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5577" w14:textId="65D351FB" w:rsidR="00E34D4C" w:rsidRDefault="008D49D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26503C59" wp14:editId="05D02344">
                <wp:simplePos x="0" y="0"/>
                <wp:positionH relativeFrom="page">
                  <wp:posOffset>7263130</wp:posOffset>
                </wp:positionH>
                <wp:positionV relativeFrom="paragraph">
                  <wp:posOffset>57785</wp:posOffset>
                </wp:positionV>
                <wp:extent cx="3409950" cy="1116330"/>
                <wp:effectExtent l="0" t="0" r="1905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CD59B" w14:textId="5B6586E1" w:rsidR="00C500CF" w:rsidRDefault="00C500CF">
                            <w:r>
                              <w:rPr>
                                <w:b/>
                                <w:bCs/>
                              </w:rPr>
                              <w:t>Outdoor Learning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0C13C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C70DD" w:rsidRPr="008D49D4">
                              <w:rPr>
                                <w:rFonts w:cstheme="minorHAnsi"/>
                              </w:rPr>
                              <w:t>Pepperdon’s</w:t>
                            </w:r>
                            <w:proofErr w:type="spellEnd"/>
                            <w:r w:rsidR="008C70DD" w:rsidRPr="008D49D4">
                              <w:rPr>
                                <w:rFonts w:cstheme="minorHAnsi"/>
                              </w:rPr>
                              <w:t xml:space="preserve"> outdoor provision is an integral part of the </w:t>
                            </w:r>
                            <w:r w:rsidR="00373A46" w:rsidRPr="008D49D4">
                              <w:rPr>
                                <w:rFonts w:cstheme="minorHAnsi"/>
                              </w:rPr>
                              <w:t>children’s</w:t>
                            </w:r>
                            <w:r w:rsidR="008C70DD" w:rsidRPr="008D49D4">
                              <w:rPr>
                                <w:rFonts w:cstheme="minorHAnsi"/>
                              </w:rPr>
                              <w:t xml:space="preserve"> learning </w:t>
                            </w:r>
                            <w:r w:rsidR="00373A46" w:rsidRPr="008D49D4">
                              <w:rPr>
                                <w:rFonts w:cstheme="minorHAnsi"/>
                              </w:rPr>
                              <w:t xml:space="preserve">at Moretonhampstead </w:t>
                            </w:r>
                            <w:r w:rsidR="008C70DD" w:rsidRPr="008D49D4">
                              <w:rPr>
                                <w:rFonts w:cstheme="minorHAnsi"/>
                              </w:rPr>
                              <w:t xml:space="preserve">where they have </w:t>
                            </w:r>
                            <w:r w:rsidR="00373A46" w:rsidRPr="008D49D4">
                              <w:rPr>
                                <w:rFonts w:cstheme="minorHAnsi"/>
                              </w:rPr>
                              <w:t>the freedom to explore many learning areas including</w:t>
                            </w:r>
                            <w:r w:rsidR="008C70DD" w:rsidRPr="008D49D4">
                              <w:rPr>
                                <w:rFonts w:cstheme="minorHAnsi"/>
                              </w:rPr>
                              <w:t xml:space="preserve"> the mud kitchen, </w:t>
                            </w:r>
                            <w:r w:rsidR="00373A46" w:rsidRPr="008D49D4">
                              <w:rPr>
                                <w:rFonts w:cstheme="minorHAnsi"/>
                              </w:rPr>
                              <w:t>build dens and even</w:t>
                            </w:r>
                            <w:r w:rsidR="008C70DD" w:rsidRPr="008D49D4">
                              <w:rPr>
                                <w:rFonts w:cstheme="minorHAnsi"/>
                              </w:rPr>
                              <w:t xml:space="preserve"> perform on stage</w:t>
                            </w:r>
                            <w:r w:rsidR="00773250" w:rsidRPr="008D49D4">
                              <w:rPr>
                                <w:rFonts w:cstheme="minorHAnsi"/>
                              </w:rPr>
                              <w:t>!</w:t>
                            </w:r>
                            <w:r w:rsidR="008C70DD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03C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71.9pt;margin-top:4.55pt;width:268.5pt;height:87.9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" strokecolor="#00b050" strokeweight="1.5pt">
                <v:textbox>
                  <w:txbxContent>
                    <w:p w14:paraId="2D3CD59B" w14:textId="5B6586E1" w:rsidR="00C500CF" w:rsidRDefault="00C500CF">
                      <w:r>
                        <w:rPr>
                          <w:b/>
                          <w:bCs/>
                        </w:rPr>
                        <w:t>Outdoor Learning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  <w:r w:rsidR="000C13C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8C70DD" w:rsidRPr="008D49D4">
                        <w:rPr>
                          <w:rFonts w:cstheme="minorHAnsi"/>
                        </w:rPr>
                        <w:t>Pepperdon’s</w:t>
                      </w:r>
                      <w:proofErr w:type="spellEnd"/>
                      <w:r w:rsidR="008C70DD" w:rsidRPr="008D49D4">
                        <w:rPr>
                          <w:rFonts w:cstheme="minorHAnsi"/>
                        </w:rPr>
                        <w:t xml:space="preserve"> outdoor provision is an integral part of the </w:t>
                      </w:r>
                      <w:r w:rsidR="00373A46" w:rsidRPr="008D49D4">
                        <w:rPr>
                          <w:rFonts w:cstheme="minorHAnsi"/>
                        </w:rPr>
                        <w:t>children’s</w:t>
                      </w:r>
                      <w:r w:rsidR="008C70DD" w:rsidRPr="008D49D4">
                        <w:rPr>
                          <w:rFonts w:cstheme="minorHAnsi"/>
                        </w:rPr>
                        <w:t xml:space="preserve"> learning </w:t>
                      </w:r>
                      <w:r w:rsidR="00373A46" w:rsidRPr="008D49D4">
                        <w:rPr>
                          <w:rFonts w:cstheme="minorHAnsi"/>
                        </w:rPr>
                        <w:t xml:space="preserve">at Moretonhampstead </w:t>
                      </w:r>
                      <w:r w:rsidR="008C70DD" w:rsidRPr="008D49D4">
                        <w:rPr>
                          <w:rFonts w:cstheme="minorHAnsi"/>
                        </w:rPr>
                        <w:t xml:space="preserve">where they have </w:t>
                      </w:r>
                      <w:r w:rsidR="00373A46" w:rsidRPr="008D49D4">
                        <w:rPr>
                          <w:rFonts w:cstheme="minorHAnsi"/>
                        </w:rPr>
                        <w:t>the freedom to explore many learning areas including</w:t>
                      </w:r>
                      <w:r w:rsidR="008C70DD" w:rsidRPr="008D49D4">
                        <w:rPr>
                          <w:rFonts w:cstheme="minorHAnsi"/>
                        </w:rPr>
                        <w:t xml:space="preserve"> the mud kitchen, </w:t>
                      </w:r>
                      <w:r w:rsidR="00373A46" w:rsidRPr="008D49D4">
                        <w:rPr>
                          <w:rFonts w:cstheme="minorHAnsi"/>
                        </w:rPr>
                        <w:t>build dens and even</w:t>
                      </w:r>
                      <w:r w:rsidR="008C70DD" w:rsidRPr="008D49D4">
                        <w:rPr>
                          <w:rFonts w:cstheme="minorHAnsi"/>
                        </w:rPr>
                        <w:t xml:space="preserve"> perform on stage</w:t>
                      </w:r>
                      <w:r w:rsidR="00773250" w:rsidRPr="008D49D4">
                        <w:rPr>
                          <w:rFonts w:cstheme="minorHAnsi"/>
                        </w:rPr>
                        <w:t>!</w:t>
                      </w:r>
                      <w:r w:rsidR="008C70DD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732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4B7525C3" wp14:editId="22ACA903">
                <wp:simplePos x="0" y="0"/>
                <wp:positionH relativeFrom="margin">
                  <wp:posOffset>3175</wp:posOffset>
                </wp:positionH>
                <wp:positionV relativeFrom="paragraph">
                  <wp:posOffset>2588260</wp:posOffset>
                </wp:positionV>
                <wp:extent cx="3162300" cy="1022350"/>
                <wp:effectExtent l="0" t="0" r="1905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9259A" w14:textId="76E41196" w:rsidR="00C500CF" w:rsidRPr="006D781C" w:rsidRDefault="00C500C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Maths</w:t>
                            </w:r>
                            <w:r w:rsidRPr="008D49D4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8D49D4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3537F6" w:rsidRPr="008D49D4">
                              <w:rPr>
                                <w:rFonts w:cstheme="minorHAnsi"/>
                              </w:rPr>
                              <w:t xml:space="preserve">This year we will be following the White Rose maths scheme. </w:t>
                            </w:r>
                            <w:r w:rsidRPr="008D49D4">
                              <w:rPr>
                                <w:rFonts w:cstheme="minorHAnsi"/>
                              </w:rPr>
                              <w:t xml:space="preserve">This term in maths </w:t>
                            </w:r>
                            <w:r w:rsidR="00773250" w:rsidRPr="008D49D4">
                              <w:rPr>
                                <w:rFonts w:cstheme="minorHAnsi"/>
                              </w:rPr>
                              <w:t xml:space="preserve">Year 1 </w:t>
                            </w:r>
                            <w:r w:rsidRPr="008D49D4">
                              <w:rPr>
                                <w:rFonts w:cstheme="minorHAnsi"/>
                              </w:rPr>
                              <w:t xml:space="preserve">will covering </w:t>
                            </w:r>
                            <w:r w:rsidR="00773250" w:rsidRPr="008D49D4">
                              <w:rPr>
                                <w:rFonts w:cstheme="minorHAnsi"/>
                              </w:rPr>
                              <w:t>addition and subtraction within 20. The Reception children w</w:t>
                            </w:r>
                            <w:r w:rsidR="008D49D4">
                              <w:rPr>
                                <w:rFonts w:cstheme="minorHAnsi"/>
                              </w:rPr>
                              <w:t>ill be exploring numbers up to 10 in</w:t>
                            </w:r>
                            <w:r w:rsidR="001E0AD0">
                              <w:rPr>
                                <w:rFonts w:cstheme="minorHAnsi"/>
                              </w:rPr>
                              <w:t xml:space="preserve"> great</w:t>
                            </w:r>
                            <w:r w:rsidR="008D49D4">
                              <w:rPr>
                                <w:rFonts w:cstheme="minorHAnsi"/>
                              </w:rPr>
                              <w:t xml:space="preserve"> depth.</w:t>
                            </w:r>
                          </w:p>
                          <w:p w14:paraId="2B7474AA" w14:textId="77777777" w:rsidR="00C500CF" w:rsidRDefault="00C50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525C3" id="Text Box 4" o:spid="_x0000_s1027" type="#_x0000_t202" style="position:absolute;margin-left:.25pt;margin-top:203.8pt;width:249pt;height:80.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" strokecolor="#9cc2e5 [1940]" strokeweight="1.5pt">
                <v:textbox>
                  <w:txbxContent>
                    <w:p w14:paraId="5F89259A" w14:textId="76E41196" w:rsidR="00C500CF" w:rsidRPr="006D781C" w:rsidRDefault="00C500C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b/>
                          <w:bCs/>
                        </w:rPr>
                        <w:t>Maths</w:t>
                      </w:r>
                      <w:r w:rsidRPr="008D49D4">
                        <w:rPr>
                          <w:b/>
                          <w:bCs/>
                        </w:rPr>
                        <w:t>:</w:t>
                      </w:r>
                      <w:r w:rsidRPr="008D49D4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3537F6" w:rsidRPr="008D49D4">
                        <w:rPr>
                          <w:rFonts w:cstheme="minorHAnsi"/>
                        </w:rPr>
                        <w:t xml:space="preserve">This year we will be following the White Rose maths scheme. </w:t>
                      </w:r>
                      <w:r w:rsidRPr="008D49D4">
                        <w:rPr>
                          <w:rFonts w:cstheme="minorHAnsi"/>
                        </w:rPr>
                        <w:t xml:space="preserve">This term in maths </w:t>
                      </w:r>
                      <w:r w:rsidR="00773250" w:rsidRPr="008D49D4">
                        <w:rPr>
                          <w:rFonts w:cstheme="minorHAnsi"/>
                        </w:rPr>
                        <w:t xml:space="preserve">Year 1 </w:t>
                      </w:r>
                      <w:r w:rsidRPr="008D49D4">
                        <w:rPr>
                          <w:rFonts w:cstheme="minorHAnsi"/>
                        </w:rPr>
                        <w:t xml:space="preserve">will covering </w:t>
                      </w:r>
                      <w:r w:rsidR="00773250" w:rsidRPr="008D49D4">
                        <w:rPr>
                          <w:rFonts w:cstheme="minorHAnsi"/>
                        </w:rPr>
                        <w:t>addition and subtraction within 20. The Reception children w</w:t>
                      </w:r>
                      <w:r w:rsidR="008D49D4">
                        <w:rPr>
                          <w:rFonts w:cstheme="minorHAnsi"/>
                        </w:rPr>
                        <w:t>ill be exploring numbers up to 10 in</w:t>
                      </w:r>
                      <w:r w:rsidR="001E0AD0">
                        <w:rPr>
                          <w:rFonts w:cstheme="minorHAnsi"/>
                        </w:rPr>
                        <w:t xml:space="preserve"> great</w:t>
                      </w:r>
                      <w:r w:rsidR="008D49D4">
                        <w:rPr>
                          <w:rFonts w:cstheme="minorHAnsi"/>
                        </w:rPr>
                        <w:t xml:space="preserve"> depth.</w:t>
                      </w:r>
                    </w:p>
                    <w:p w14:paraId="2B7474AA" w14:textId="77777777" w:rsidR="00C500CF" w:rsidRDefault="00C500CF"/>
                  </w:txbxContent>
                </v:textbox>
                <w10:wrap type="square" anchorx="margin"/>
              </v:shape>
            </w:pict>
          </mc:Fallback>
        </mc:AlternateContent>
      </w:r>
      <w:r w:rsidR="0077325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456" behindDoc="0" locked="0" layoutInCell="1" allowOverlap="1" wp14:anchorId="5F00DE29" wp14:editId="0A284E6D">
                <wp:simplePos x="0" y="0"/>
                <wp:positionH relativeFrom="margin">
                  <wp:posOffset>15875</wp:posOffset>
                </wp:positionH>
                <wp:positionV relativeFrom="paragraph">
                  <wp:posOffset>1496060</wp:posOffset>
                </wp:positionV>
                <wp:extent cx="3162300" cy="952500"/>
                <wp:effectExtent l="0" t="0" r="19050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B23E7" w14:textId="46A3E38E" w:rsidR="00C500CF" w:rsidRDefault="00C500C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Spelling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3537F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4159C0" w:rsidRPr="008D49D4">
                              <w:rPr>
                                <w:rFonts w:cstheme="minorHAnsi"/>
                              </w:rPr>
                              <w:t>I</w:t>
                            </w:r>
                            <w:r w:rsidR="008C70DD" w:rsidRPr="008D49D4">
                              <w:rPr>
                                <w:rFonts w:cstheme="minorHAnsi"/>
                              </w:rPr>
                              <w:t>n</w:t>
                            </w:r>
                            <w:r w:rsidR="004159C0" w:rsidRPr="008D49D4">
                              <w:rPr>
                                <w:rFonts w:cstheme="minorHAnsi"/>
                              </w:rPr>
                              <w:t xml:space="preserve"> Phonics this term, the Year 1’s will be covering Phase 5 </w:t>
                            </w:r>
                            <w:r w:rsidR="008C70DD" w:rsidRPr="008D49D4">
                              <w:rPr>
                                <w:rFonts w:cstheme="minorHAnsi"/>
                              </w:rPr>
                              <w:t xml:space="preserve">and working hard to learn their tricky words </w:t>
                            </w:r>
                            <w:r w:rsidR="004159C0" w:rsidRPr="008D49D4">
                              <w:rPr>
                                <w:rFonts w:cstheme="minorHAnsi"/>
                              </w:rPr>
                              <w:t>and the Reception children will be progressing onto Phase 3.</w:t>
                            </w:r>
                          </w:p>
                          <w:p w14:paraId="177F08BB" w14:textId="77777777" w:rsidR="00C500CF" w:rsidRPr="001C6BCD" w:rsidRDefault="00C500C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5443EC6" w14:textId="77777777" w:rsidR="00C500CF" w:rsidRDefault="00C500CF"/>
                          <w:p w14:paraId="6628FD88" w14:textId="77777777" w:rsidR="00C500CF" w:rsidRDefault="00C50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0DE29" id="Text Box 28" o:spid="_x0000_s1028" type="#_x0000_t202" style="position:absolute;margin-left:1.25pt;margin-top:117.8pt;width:249pt;height:75pt;z-index:251731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" strokecolor="#9cc2e5 [1940]" strokeweight="1.5pt">
                <v:textbox>
                  <w:txbxContent>
                    <w:p w14:paraId="075B23E7" w14:textId="46A3E38E" w:rsidR="00C500CF" w:rsidRDefault="00C500C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b/>
                          <w:bCs/>
                        </w:rPr>
                        <w:t>Spelling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  <w:r w:rsidR="003537F6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4159C0" w:rsidRPr="008D49D4">
                        <w:rPr>
                          <w:rFonts w:cstheme="minorHAnsi"/>
                        </w:rPr>
                        <w:t>I</w:t>
                      </w:r>
                      <w:r w:rsidR="008C70DD" w:rsidRPr="008D49D4">
                        <w:rPr>
                          <w:rFonts w:cstheme="minorHAnsi"/>
                        </w:rPr>
                        <w:t>n</w:t>
                      </w:r>
                      <w:r w:rsidR="004159C0" w:rsidRPr="008D49D4">
                        <w:rPr>
                          <w:rFonts w:cstheme="minorHAnsi"/>
                        </w:rPr>
                        <w:t xml:space="preserve"> Phonics this term, the Year 1’s will be covering Phase 5 </w:t>
                      </w:r>
                      <w:r w:rsidR="008C70DD" w:rsidRPr="008D49D4">
                        <w:rPr>
                          <w:rFonts w:cstheme="minorHAnsi"/>
                        </w:rPr>
                        <w:t xml:space="preserve">and working hard to learn their tricky words </w:t>
                      </w:r>
                      <w:r w:rsidR="004159C0" w:rsidRPr="008D49D4">
                        <w:rPr>
                          <w:rFonts w:cstheme="minorHAnsi"/>
                        </w:rPr>
                        <w:t>and the Reception children will be progressing onto Phase 3.</w:t>
                      </w:r>
                    </w:p>
                    <w:p w14:paraId="177F08BB" w14:textId="77777777" w:rsidR="00C500CF" w:rsidRPr="001C6BCD" w:rsidRDefault="00C500CF">
                      <w:pPr>
                        <w:rPr>
                          <w:rFonts w:cstheme="minorHAnsi"/>
                        </w:rPr>
                      </w:pPr>
                    </w:p>
                    <w:p w14:paraId="45443EC6" w14:textId="77777777" w:rsidR="00C500CF" w:rsidRDefault="00C500CF"/>
                    <w:p w14:paraId="6628FD88" w14:textId="77777777" w:rsidR="00C500CF" w:rsidRDefault="00C500CF"/>
                  </w:txbxContent>
                </v:textbox>
                <w10:wrap type="square" anchorx="margin"/>
              </v:shape>
            </w:pict>
          </mc:Fallback>
        </mc:AlternateContent>
      </w:r>
      <w:r w:rsidR="002D39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3076DF49" wp14:editId="19E7B4BB">
                <wp:simplePos x="0" y="0"/>
                <wp:positionH relativeFrom="margin">
                  <wp:align>left</wp:align>
                </wp:positionH>
                <wp:positionV relativeFrom="paragraph">
                  <wp:posOffset>5894243</wp:posOffset>
                </wp:positionV>
                <wp:extent cx="3162300" cy="952500"/>
                <wp:effectExtent l="0" t="0" r="19050" b="1905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C2D22" w14:textId="37EB9F4D" w:rsidR="00C500CF" w:rsidRDefault="00C500CF" w:rsidP="00AB5E74">
                            <w:r>
                              <w:rPr>
                                <w:b/>
                                <w:bCs/>
                              </w:rPr>
                              <w:t>Computing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AB5E74">
                              <w:t xml:space="preserve">This terms ICT will be </w:t>
                            </w:r>
                            <w:r w:rsidR="00803B5A">
                              <w:t xml:space="preserve">continuing to look at E-safety and </w:t>
                            </w:r>
                            <w:r w:rsidR="00BD0921">
                              <w:t>learn about coding by using</w:t>
                            </w:r>
                            <w:r w:rsidR="00803B5A">
                              <w:t xml:space="preserve"> to </w:t>
                            </w:r>
                            <w:proofErr w:type="spellStart"/>
                            <w:r w:rsidR="00BD0921">
                              <w:t>Beebots</w:t>
                            </w:r>
                            <w:proofErr w:type="spellEnd"/>
                            <w:r w:rsidR="00803B5A">
                              <w:t xml:space="preserve">. </w:t>
                            </w:r>
                          </w:p>
                          <w:p w14:paraId="525C487E" w14:textId="77777777" w:rsidR="00C500CF" w:rsidRDefault="00C50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6DF49" id="Text Box 29" o:spid="_x0000_s1028" type="#_x0000_t202" style="position:absolute;margin-left:0;margin-top:464.1pt;width:249pt;height:75pt;z-index:251739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" strokecolor="#9cc2e5 [1940]" strokeweight="1.5pt">
                <v:textbox>
                  <w:txbxContent>
                    <w:p w14:paraId="51FC2D22" w14:textId="37EB9F4D" w:rsidR="00C500CF" w:rsidRDefault="00C500CF" w:rsidP="00AB5E74">
                      <w:r>
                        <w:rPr>
                          <w:b/>
                          <w:bCs/>
                        </w:rPr>
                        <w:t>Computing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 </w:t>
                      </w:r>
                      <w:r w:rsidR="00AB5E74">
                        <w:t xml:space="preserve">This terms ICT will be </w:t>
                      </w:r>
                      <w:r w:rsidR="00803B5A">
                        <w:t xml:space="preserve">continuing to look at E-safety and </w:t>
                      </w:r>
                      <w:r w:rsidR="00BD0921">
                        <w:t>learn about coding by using</w:t>
                      </w:r>
                      <w:r w:rsidR="00803B5A">
                        <w:t xml:space="preserve"> to </w:t>
                      </w:r>
                      <w:proofErr w:type="spellStart"/>
                      <w:r w:rsidR="00BD0921">
                        <w:t>Beebots</w:t>
                      </w:r>
                      <w:proofErr w:type="spellEnd"/>
                      <w:r w:rsidR="00803B5A">
                        <w:t xml:space="preserve">. </w:t>
                      </w:r>
                    </w:p>
                    <w:p w14:paraId="525C487E" w14:textId="77777777" w:rsidR="00C500CF" w:rsidRDefault="00C500CF"/>
                  </w:txbxContent>
                </v:textbox>
                <w10:wrap type="square" anchorx="margin"/>
              </v:shape>
            </w:pict>
          </mc:Fallback>
        </mc:AlternateContent>
      </w:r>
      <w:r w:rsidR="002D39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128DE68B" wp14:editId="2C4D949E">
                <wp:simplePos x="0" y="0"/>
                <wp:positionH relativeFrom="margin">
                  <wp:align>left</wp:align>
                </wp:positionH>
                <wp:positionV relativeFrom="paragraph">
                  <wp:posOffset>5010785</wp:posOffset>
                </wp:positionV>
                <wp:extent cx="3209925" cy="796290"/>
                <wp:effectExtent l="0" t="0" r="28575" b="2286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96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0C1A3" w14:textId="14432EA0" w:rsidR="00C500CF" w:rsidRPr="001C6BCD" w:rsidRDefault="00C500C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Religious Education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 </w:t>
                            </w:r>
                            <w:r w:rsidR="006F1B78">
                              <w:rPr>
                                <w:rFonts w:cstheme="minorHAnsi"/>
                              </w:rPr>
                              <w:t>Over this</w:t>
                            </w:r>
                            <w:r w:rsidR="00AB5E74">
                              <w:rPr>
                                <w:rFonts w:cstheme="minorHAnsi"/>
                              </w:rPr>
                              <w:t xml:space="preserve"> term</w:t>
                            </w:r>
                            <w:r w:rsidR="00BD0921">
                              <w:rPr>
                                <w:rFonts w:cstheme="minorHAnsi"/>
                              </w:rPr>
                              <w:t>,</w:t>
                            </w:r>
                            <w:r w:rsidR="00AB5E7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BD0921">
                              <w:rPr>
                                <w:rFonts w:cstheme="minorHAnsi"/>
                              </w:rPr>
                              <w:t>Pepperdon</w:t>
                            </w:r>
                            <w:proofErr w:type="spellEnd"/>
                            <w:r w:rsidR="00AB5E74">
                              <w:rPr>
                                <w:rFonts w:cstheme="minorHAnsi"/>
                              </w:rPr>
                              <w:t xml:space="preserve"> will be exploring the theme</w:t>
                            </w:r>
                            <w:r w:rsidR="006F1B78">
                              <w:rPr>
                                <w:rFonts w:cstheme="minorHAnsi"/>
                              </w:rPr>
                              <w:t xml:space="preserve">s </w:t>
                            </w:r>
                            <w:r w:rsidR="000E6FA7">
                              <w:rPr>
                                <w:rFonts w:cstheme="minorHAnsi"/>
                              </w:rPr>
                              <w:t>‘</w:t>
                            </w:r>
                            <w:r w:rsidR="00BD0921">
                              <w:rPr>
                                <w:rFonts w:cstheme="minorHAnsi"/>
                              </w:rPr>
                              <w:t xml:space="preserve">Being special. Where do we belong?’ </w:t>
                            </w:r>
                            <w:r w:rsidR="002D3976">
                              <w:rPr>
                                <w:rFonts w:cstheme="minorHAnsi"/>
                              </w:rPr>
                              <w:t>and</w:t>
                            </w:r>
                            <w:r w:rsidR="000E6FA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6F1B78">
                              <w:rPr>
                                <w:rFonts w:cstheme="minorHAnsi"/>
                              </w:rPr>
                              <w:t>‘Why is Easter special for Christians?’</w:t>
                            </w:r>
                            <w:r w:rsidR="000E6FA7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6D60BC0" w14:textId="77777777" w:rsidR="00C500CF" w:rsidRDefault="00C500CF"/>
                          <w:p w14:paraId="6C8DB404" w14:textId="77777777" w:rsidR="00C500CF" w:rsidRDefault="00C50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E68B" id="Text Box 20" o:spid="_x0000_s1029" type="#_x0000_t202" style="position:absolute;margin-left:0;margin-top:394.55pt;width:252.75pt;height:62.7pt;z-index:251722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" strokecolor="#9cc2e5 [1940]" strokeweight="1.5pt">
                <v:textbox>
                  <w:txbxContent>
                    <w:p w14:paraId="19D0C1A3" w14:textId="14432EA0" w:rsidR="00C500CF" w:rsidRPr="001C6BCD" w:rsidRDefault="00C500C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b/>
                          <w:bCs/>
                        </w:rPr>
                        <w:t>Religious Education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rFonts w:cstheme="minorHAnsi"/>
                          <w:b/>
                          <w:bCs/>
                        </w:rPr>
                        <w:t xml:space="preserve">  </w:t>
                      </w:r>
                      <w:r w:rsidR="006F1B78">
                        <w:rPr>
                          <w:rFonts w:cstheme="minorHAnsi"/>
                        </w:rPr>
                        <w:t>Over this</w:t>
                      </w:r>
                      <w:r w:rsidR="00AB5E74">
                        <w:rPr>
                          <w:rFonts w:cstheme="minorHAnsi"/>
                        </w:rPr>
                        <w:t xml:space="preserve"> term</w:t>
                      </w:r>
                      <w:r w:rsidR="00BD0921">
                        <w:rPr>
                          <w:rFonts w:cstheme="minorHAnsi"/>
                        </w:rPr>
                        <w:t>,</w:t>
                      </w:r>
                      <w:r w:rsidR="00AB5E7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BD0921">
                        <w:rPr>
                          <w:rFonts w:cstheme="minorHAnsi"/>
                        </w:rPr>
                        <w:t>Pepperdon</w:t>
                      </w:r>
                      <w:proofErr w:type="spellEnd"/>
                      <w:r w:rsidR="00AB5E74">
                        <w:rPr>
                          <w:rFonts w:cstheme="minorHAnsi"/>
                        </w:rPr>
                        <w:t xml:space="preserve"> will be exploring the theme</w:t>
                      </w:r>
                      <w:r w:rsidR="006F1B78">
                        <w:rPr>
                          <w:rFonts w:cstheme="minorHAnsi"/>
                        </w:rPr>
                        <w:t xml:space="preserve">s </w:t>
                      </w:r>
                      <w:r w:rsidR="000E6FA7">
                        <w:rPr>
                          <w:rFonts w:cstheme="minorHAnsi"/>
                        </w:rPr>
                        <w:t>‘</w:t>
                      </w:r>
                      <w:r w:rsidR="00BD0921">
                        <w:rPr>
                          <w:rFonts w:cstheme="minorHAnsi"/>
                        </w:rPr>
                        <w:t xml:space="preserve">Being special. Where do we belong?’ </w:t>
                      </w:r>
                      <w:r w:rsidR="002D3976">
                        <w:rPr>
                          <w:rFonts w:cstheme="minorHAnsi"/>
                        </w:rPr>
                        <w:t>and</w:t>
                      </w:r>
                      <w:r w:rsidR="000E6FA7">
                        <w:rPr>
                          <w:rFonts w:cstheme="minorHAnsi"/>
                        </w:rPr>
                        <w:t xml:space="preserve"> </w:t>
                      </w:r>
                      <w:r w:rsidR="006F1B78">
                        <w:rPr>
                          <w:rFonts w:cstheme="minorHAnsi"/>
                        </w:rPr>
                        <w:t>‘Why is Easter special for Christians?’</w:t>
                      </w:r>
                      <w:r w:rsidR="000E6FA7">
                        <w:rPr>
                          <w:rFonts w:cstheme="minorHAnsi"/>
                        </w:rPr>
                        <w:t>.</w:t>
                      </w:r>
                    </w:p>
                    <w:p w14:paraId="56D60BC0" w14:textId="77777777" w:rsidR="00C500CF" w:rsidRDefault="00C500CF"/>
                    <w:p w14:paraId="6C8DB404" w14:textId="77777777" w:rsidR="00C500CF" w:rsidRDefault="00C500CF"/>
                  </w:txbxContent>
                </v:textbox>
                <w10:wrap type="square" anchorx="margin"/>
              </v:shape>
            </w:pict>
          </mc:Fallback>
        </mc:AlternateContent>
      </w:r>
      <w:r w:rsidR="00380A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5D49779E" wp14:editId="0E38D12E">
                <wp:simplePos x="0" y="0"/>
                <wp:positionH relativeFrom="margin">
                  <wp:posOffset>6973570</wp:posOffset>
                </wp:positionH>
                <wp:positionV relativeFrom="paragraph">
                  <wp:posOffset>5788025</wp:posOffset>
                </wp:positionV>
                <wp:extent cx="3181350" cy="1228725"/>
                <wp:effectExtent l="0" t="0" r="19050" b="2857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0FA37" w14:textId="3071E6E7" w:rsidR="00E34D4C" w:rsidRPr="00E34D4C" w:rsidRDefault="00C500CF" w:rsidP="00E34D4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Personal, Social and Health Education: </w:t>
                            </w:r>
                            <w:r w:rsidR="000C13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34D4C" w:rsidRPr="008D49D4">
                              <w:rPr>
                                <w:rFonts w:cstheme="minorHAnsi"/>
                              </w:rPr>
                              <w:t>We will be following the Jigsaw scheme to deliver Person</w:t>
                            </w:r>
                            <w:r w:rsidR="001E0AD0">
                              <w:rPr>
                                <w:rFonts w:cstheme="minorHAnsi"/>
                              </w:rPr>
                              <w:t>al, Social and Health Education</w:t>
                            </w:r>
                            <w:r w:rsidR="00E34D4C" w:rsidRPr="008D49D4">
                              <w:rPr>
                                <w:rFonts w:cstheme="minorHAnsi"/>
                              </w:rPr>
                              <w:t xml:space="preserve">. </w:t>
                            </w:r>
                            <w:r w:rsidR="00BB5956">
                              <w:rPr>
                                <w:rFonts w:cstheme="minorHAnsi"/>
                              </w:rPr>
                              <w:t xml:space="preserve">  We will be looking at ‘Dream and Goals’ and ‘Healthy Me’.</w:t>
                            </w:r>
                          </w:p>
                          <w:p w14:paraId="122138E8" w14:textId="0D6C132F" w:rsidR="00C500CF" w:rsidRPr="00E34D4C" w:rsidRDefault="00C500CF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1F90D860" w14:textId="77777777" w:rsidR="00C500CF" w:rsidRDefault="00C50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9779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margin-left:549.1pt;margin-top:455.75pt;width:250.5pt;height:96.7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" strokecolor="#9cc2e5 [1940]" strokeweight="1.5pt">
                <v:textbox>
                  <w:txbxContent>
                    <w:p w14:paraId="7260FA37" w14:textId="3071E6E7" w:rsidR="00E34D4C" w:rsidRPr="00E34D4C" w:rsidRDefault="00C500CF" w:rsidP="00E34D4C">
                      <w:pPr>
                        <w:rPr>
                          <w:rFonts w:cstheme="minorHAnsi"/>
                        </w:rPr>
                      </w:pPr>
                      <w:r>
                        <w:rPr>
                          <w:b/>
                          <w:bCs/>
                        </w:rPr>
                        <w:t xml:space="preserve">Personal, Social and Health Education: </w:t>
                      </w:r>
                      <w:r w:rsidR="000C13CF">
                        <w:rPr>
                          <w:b/>
                          <w:bCs/>
                        </w:rPr>
                        <w:t xml:space="preserve"> </w:t>
                      </w:r>
                      <w:r w:rsidR="00E34D4C" w:rsidRPr="008D49D4">
                        <w:rPr>
                          <w:rFonts w:cstheme="minorHAnsi"/>
                        </w:rPr>
                        <w:t>We will be following the Jigsaw scheme to deliver Person</w:t>
                      </w:r>
                      <w:r w:rsidR="001E0AD0">
                        <w:rPr>
                          <w:rFonts w:cstheme="minorHAnsi"/>
                        </w:rPr>
                        <w:t>al, Social and Health Education</w:t>
                      </w:r>
                      <w:r w:rsidR="00E34D4C" w:rsidRPr="008D49D4">
                        <w:rPr>
                          <w:rFonts w:cstheme="minorHAnsi"/>
                        </w:rPr>
                        <w:t xml:space="preserve">. </w:t>
                      </w:r>
                      <w:r w:rsidR="00BB5956">
                        <w:rPr>
                          <w:rFonts w:cstheme="minorHAnsi"/>
                        </w:rPr>
                        <w:t xml:space="preserve">  </w:t>
                      </w:r>
                      <w:r w:rsidR="00BB5956">
                        <w:rPr>
                          <w:rFonts w:cstheme="minorHAnsi"/>
                        </w:rPr>
                        <w:t xml:space="preserve">We will be looking at ‘Dream and Goals’ and ‘Healthy </w:t>
                      </w:r>
                      <w:r w:rsidR="00BB5956">
                        <w:rPr>
                          <w:rFonts w:cstheme="minorHAnsi"/>
                        </w:rPr>
                        <w:t>Me’.</w:t>
                      </w:r>
                      <w:bookmarkStart w:id="1" w:name="_GoBack"/>
                      <w:bookmarkEnd w:id="1"/>
                    </w:p>
                    <w:p w14:paraId="122138E8" w14:textId="0D6C132F" w:rsidR="00C500CF" w:rsidRPr="00E34D4C" w:rsidRDefault="00C500CF">
                      <w:pPr>
                        <w:rPr>
                          <w:rFonts w:cstheme="minorHAnsi"/>
                        </w:rPr>
                      </w:pPr>
                    </w:p>
                    <w:p w14:paraId="1F90D860" w14:textId="77777777" w:rsidR="00C500CF" w:rsidRDefault="00C500CF"/>
                  </w:txbxContent>
                </v:textbox>
                <w10:wrap type="square" anchorx="margin"/>
              </v:shape>
            </w:pict>
          </mc:Fallback>
        </mc:AlternateContent>
      </w:r>
      <w:r w:rsidR="00380A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227F42AF" wp14:editId="435744C0">
                <wp:simplePos x="0" y="0"/>
                <wp:positionH relativeFrom="margin">
                  <wp:align>right</wp:align>
                </wp:positionH>
                <wp:positionV relativeFrom="paragraph">
                  <wp:posOffset>4048125</wp:posOffset>
                </wp:positionV>
                <wp:extent cx="3162300" cy="1676400"/>
                <wp:effectExtent l="0" t="0" r="19050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2BFB7" w14:textId="38472AFC" w:rsidR="00C500CF" w:rsidRPr="008D49D4" w:rsidRDefault="00A5435C">
                            <w:r>
                              <w:rPr>
                                <w:b/>
                                <w:bCs/>
                              </w:rPr>
                              <w:t>DT</w:t>
                            </w:r>
                            <w:r w:rsidR="00C500CF">
                              <w:rPr>
                                <w:b/>
                                <w:bCs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</w:rPr>
                              <w:t>Art</w:t>
                            </w:r>
                            <w:r w:rsidR="00C500CF"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0C13CF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1A70EF" w:rsidRPr="008D49D4">
                              <w:rPr>
                                <w:rFonts w:cstheme="minorHAnsi"/>
                              </w:rPr>
                              <w:t>This term we will be</w:t>
                            </w:r>
                            <w:r w:rsidR="001E0AD0">
                              <w:rPr>
                                <w:rFonts w:cstheme="minorHAnsi"/>
                              </w:rPr>
                              <w:t xml:space="preserve"> designing and</w:t>
                            </w:r>
                            <w:r w:rsidR="001A70EF" w:rsidRPr="008D49D4">
                              <w:rPr>
                                <w:rFonts w:cstheme="minorHAnsi"/>
                              </w:rPr>
                              <w:t xml:space="preserve"> making dragons, designing a medieval castle, designi</w:t>
                            </w:r>
                            <w:r w:rsidR="001E0AD0">
                              <w:rPr>
                                <w:rFonts w:cstheme="minorHAnsi"/>
                              </w:rPr>
                              <w:t>ng a flag,</w:t>
                            </w:r>
                            <w:r w:rsidR="001A70EF" w:rsidRPr="008D49D4">
                              <w:rPr>
                                <w:rFonts w:cstheme="minorHAnsi"/>
                              </w:rPr>
                              <w:t xml:space="preserve"> making a shield with our own coat of arms on and designing and making food for a banquet. </w:t>
                            </w:r>
                          </w:p>
                          <w:p w14:paraId="16956939" w14:textId="7270B1DF" w:rsidR="00E34D4C" w:rsidRPr="00E34D4C" w:rsidRDefault="001A70EF" w:rsidP="00E34D4C">
                            <w:pPr>
                              <w:spacing w:after="0"/>
                            </w:pPr>
                            <w:r w:rsidRPr="008D49D4">
                              <w:t>If you have any paper, boxes or anything you think would be good for junk modelling donations would be greatly appreciated.</w:t>
                            </w:r>
                            <w:r>
                              <w:t xml:space="preserve"> </w:t>
                            </w:r>
                          </w:p>
                          <w:p w14:paraId="0361318B" w14:textId="77777777" w:rsidR="00E34D4C" w:rsidRPr="00E34D4C" w:rsidRDefault="00E34D4C"/>
                          <w:p w14:paraId="3801A0A1" w14:textId="77777777" w:rsidR="00C500CF" w:rsidRDefault="00C500CF"/>
                          <w:p w14:paraId="317C0F77" w14:textId="77777777" w:rsidR="00C500CF" w:rsidRDefault="00C50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F42AF" id="Text Box 25" o:spid="_x0000_s1032" type="#_x0000_t202" style="position:absolute;margin-left:197.8pt;margin-top:318.75pt;width:249pt;height:132pt;z-index:251726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" strokecolor="#9cc2e5 [1940]" strokeweight="1.5pt">
                <v:textbox>
                  <w:txbxContent>
                    <w:p w14:paraId="4982BFB7" w14:textId="38472AFC" w:rsidR="00C500CF" w:rsidRPr="008D49D4" w:rsidRDefault="00A5435C">
                      <w:r>
                        <w:rPr>
                          <w:b/>
                          <w:bCs/>
                        </w:rPr>
                        <w:t>DT</w:t>
                      </w:r>
                      <w:r w:rsidR="00C500CF">
                        <w:rPr>
                          <w:b/>
                          <w:bCs/>
                        </w:rPr>
                        <w:t xml:space="preserve">/ </w:t>
                      </w:r>
                      <w:r>
                        <w:rPr>
                          <w:b/>
                          <w:bCs/>
                        </w:rPr>
                        <w:t>Art</w:t>
                      </w:r>
                      <w:r w:rsidR="00C500CF" w:rsidRPr="00C03045">
                        <w:rPr>
                          <w:b/>
                          <w:bCs/>
                        </w:rPr>
                        <w:t>:</w:t>
                      </w:r>
                      <w:r w:rsidR="000C13CF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1A70EF" w:rsidRPr="008D49D4">
                        <w:rPr>
                          <w:rFonts w:cstheme="minorHAnsi"/>
                        </w:rPr>
                        <w:t>This term we will be</w:t>
                      </w:r>
                      <w:r w:rsidR="001E0AD0">
                        <w:rPr>
                          <w:rFonts w:cstheme="minorHAnsi"/>
                        </w:rPr>
                        <w:t xml:space="preserve"> designing and</w:t>
                      </w:r>
                      <w:r w:rsidR="001A70EF" w:rsidRPr="008D49D4">
                        <w:rPr>
                          <w:rFonts w:cstheme="minorHAnsi"/>
                        </w:rPr>
                        <w:t xml:space="preserve"> making dragons, designing a medieval castle, designi</w:t>
                      </w:r>
                      <w:r w:rsidR="001E0AD0">
                        <w:rPr>
                          <w:rFonts w:cstheme="minorHAnsi"/>
                        </w:rPr>
                        <w:t>ng a flag,</w:t>
                      </w:r>
                      <w:r w:rsidR="001A70EF" w:rsidRPr="008D49D4">
                        <w:rPr>
                          <w:rFonts w:cstheme="minorHAnsi"/>
                        </w:rPr>
                        <w:t xml:space="preserve"> making a shield with our own coat of arms on and designing and making food for a banquet. </w:t>
                      </w:r>
                    </w:p>
                    <w:p w14:paraId="16956939" w14:textId="7270B1DF" w:rsidR="00E34D4C" w:rsidRPr="00E34D4C" w:rsidRDefault="001A70EF" w:rsidP="00E34D4C">
                      <w:pPr>
                        <w:spacing w:after="0"/>
                      </w:pPr>
                      <w:r w:rsidRPr="008D49D4">
                        <w:t>If you have any paper, boxes or anything you think would be good for junk modelling donations would be greatly appreciated.</w:t>
                      </w:r>
                      <w:r>
                        <w:t xml:space="preserve"> </w:t>
                      </w:r>
                    </w:p>
                    <w:p w14:paraId="0361318B" w14:textId="77777777" w:rsidR="00E34D4C" w:rsidRPr="00E34D4C" w:rsidRDefault="00E34D4C"/>
                    <w:p w14:paraId="3801A0A1" w14:textId="77777777" w:rsidR="00C500CF" w:rsidRDefault="00C500CF"/>
                    <w:p w14:paraId="317C0F77" w14:textId="77777777" w:rsidR="00C500CF" w:rsidRDefault="00C500CF"/>
                  </w:txbxContent>
                </v:textbox>
                <w10:wrap type="square" anchorx="margin"/>
              </v:shape>
            </w:pict>
          </mc:Fallback>
        </mc:AlternateContent>
      </w:r>
      <w:r w:rsidR="00380A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40B7551E" wp14:editId="7F902C7D">
                <wp:simplePos x="0" y="0"/>
                <wp:positionH relativeFrom="margin">
                  <wp:align>right</wp:align>
                </wp:positionH>
                <wp:positionV relativeFrom="paragraph">
                  <wp:posOffset>2486660</wp:posOffset>
                </wp:positionV>
                <wp:extent cx="3162300" cy="1419225"/>
                <wp:effectExtent l="0" t="0" r="1905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99590" w14:textId="524F3843" w:rsidR="000C13CF" w:rsidRPr="009104C5" w:rsidRDefault="00C500C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Music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E34D4C">
                              <w:t xml:space="preserve"> </w:t>
                            </w:r>
                            <w:r w:rsidR="00E34D4C" w:rsidRPr="008D49D4">
                              <w:rPr>
                                <w:rFonts w:cstheme="minorHAnsi"/>
                              </w:rPr>
                              <w:t>We will be following the Charanga scheme of work for our Music lessons.</w:t>
                            </w:r>
                            <w:r w:rsidRPr="008D49D4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="008D49D4">
                              <w:rPr>
                                <w:rFonts w:cstheme="minorHAnsi"/>
                              </w:rPr>
                              <w:t>Pepperdon</w:t>
                            </w:r>
                            <w:proofErr w:type="spellEnd"/>
                            <w:r w:rsidR="008D49D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C1022" w:rsidRPr="008D49D4">
                              <w:rPr>
                                <w:rFonts w:cstheme="minorHAnsi"/>
                              </w:rPr>
                              <w:t>will continue to listen to a range of mu</w:t>
                            </w:r>
                            <w:r w:rsidR="008D49D4">
                              <w:rPr>
                                <w:rFonts w:cstheme="minorHAnsi"/>
                              </w:rPr>
                              <w:t xml:space="preserve">sic which we will appraise.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551E" id="Text Box 12" o:spid="_x0000_s1033" type="#_x0000_t202" style="position:absolute;margin-left:197.8pt;margin-top:195.8pt;width:249pt;height:111.75pt;z-index:2517181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" strokecolor="#9cc2e5 [1940]" strokeweight="1.5pt">
                <v:textbox>
                  <w:txbxContent>
                    <w:p w14:paraId="68B99590" w14:textId="524F3843" w:rsidR="000C13CF" w:rsidRPr="009104C5" w:rsidRDefault="00C500C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b/>
                          <w:bCs/>
                        </w:rPr>
                        <w:t>Music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  <w:r w:rsidR="00E34D4C">
                        <w:t xml:space="preserve"> </w:t>
                      </w:r>
                      <w:r w:rsidR="00E34D4C" w:rsidRPr="008D49D4">
                        <w:rPr>
                          <w:rFonts w:cstheme="minorHAnsi"/>
                        </w:rPr>
                        <w:t>We will be following the Charanga scheme of work for our Music lessons.</w:t>
                      </w:r>
                      <w:r w:rsidRPr="008D49D4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="008D49D4">
                        <w:rPr>
                          <w:rFonts w:cstheme="minorHAnsi"/>
                        </w:rPr>
                        <w:t>Pepperdon</w:t>
                      </w:r>
                      <w:proofErr w:type="spellEnd"/>
                      <w:r w:rsidR="008D49D4">
                        <w:rPr>
                          <w:rFonts w:cstheme="minorHAnsi"/>
                        </w:rPr>
                        <w:t xml:space="preserve"> </w:t>
                      </w:r>
                      <w:r w:rsidR="001C1022" w:rsidRPr="008D49D4">
                        <w:rPr>
                          <w:rFonts w:cstheme="minorHAnsi"/>
                        </w:rPr>
                        <w:t>will continue to listen to a range of mu</w:t>
                      </w:r>
                      <w:r w:rsidR="008D49D4">
                        <w:rPr>
                          <w:rFonts w:cstheme="minorHAnsi"/>
                        </w:rPr>
                        <w:t xml:space="preserve">sic which we will appraise.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0A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5C57D76B" wp14:editId="398F7B49">
                <wp:simplePos x="0" y="0"/>
                <wp:positionH relativeFrom="margin">
                  <wp:align>right</wp:align>
                </wp:positionH>
                <wp:positionV relativeFrom="paragraph">
                  <wp:posOffset>1188720</wp:posOffset>
                </wp:positionV>
                <wp:extent cx="3162300" cy="119062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3B807" w14:textId="2683A30D" w:rsidR="00C500CF" w:rsidRPr="00E34D4C" w:rsidRDefault="001C1022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History</w:t>
                            </w:r>
                            <w:r w:rsidR="00A801F0" w:rsidRPr="008D49D4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A801F0" w:rsidRPr="008D49D4">
                              <w:t>Our topic ‘</w:t>
                            </w:r>
                            <w:r w:rsidRPr="008D49D4">
                              <w:t>What was it like to live as a Knight?</w:t>
                            </w:r>
                            <w:r w:rsidR="00A801F0" w:rsidRPr="008D49D4">
                              <w:t xml:space="preserve">’ links fantastically to </w:t>
                            </w:r>
                            <w:r w:rsidRPr="008D49D4">
                              <w:t xml:space="preserve">exploring Knights and Castles from English History. </w:t>
                            </w:r>
                            <w:r w:rsidR="00A801F0" w:rsidRPr="008D49D4">
                              <w:t xml:space="preserve">We will </w:t>
                            </w:r>
                            <w:r w:rsidRPr="008D49D4">
                              <w:t>be travel</w:t>
                            </w:r>
                            <w:r w:rsidR="001E0AD0">
                              <w:t>l</w:t>
                            </w:r>
                            <w:r w:rsidRPr="008D49D4">
                              <w:t>ing back in time to 1066 and looking at how castles and life inside castles have adapted and changed as we travel forwards in time towards modern day.</w:t>
                            </w:r>
                            <w:r>
                              <w:t xml:space="preserve"> </w:t>
                            </w:r>
                            <w:r w:rsidR="00A801F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747A8BA" w14:textId="77777777" w:rsidR="00C500CF" w:rsidRDefault="00C50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D76B" id="Text Box 10" o:spid="_x0000_s1034" type="#_x0000_t202" style="position:absolute;margin-left:197.8pt;margin-top:93.6pt;width:249pt;height:93.75pt;z-index:2517140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" strokecolor="#9cc2e5 [1940]" strokeweight="1.5pt">
                <v:textbox>
                  <w:txbxContent>
                    <w:p w14:paraId="3AD3B807" w14:textId="2683A30D" w:rsidR="00C500CF" w:rsidRPr="00E34D4C" w:rsidRDefault="001C1022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History</w:t>
                      </w:r>
                      <w:r w:rsidR="00A801F0" w:rsidRPr="008D49D4">
                        <w:rPr>
                          <w:b/>
                          <w:bCs/>
                        </w:rPr>
                        <w:t xml:space="preserve">: </w:t>
                      </w:r>
                      <w:r w:rsidR="00A801F0" w:rsidRPr="008D49D4">
                        <w:t>Our topic ‘</w:t>
                      </w:r>
                      <w:r w:rsidRPr="008D49D4">
                        <w:t>What was it like to live as a Knight?</w:t>
                      </w:r>
                      <w:r w:rsidR="00A801F0" w:rsidRPr="008D49D4">
                        <w:t xml:space="preserve">’ links fantastically to </w:t>
                      </w:r>
                      <w:r w:rsidRPr="008D49D4">
                        <w:t xml:space="preserve">exploring Knights and Castles from English History. </w:t>
                      </w:r>
                      <w:r w:rsidR="00A801F0" w:rsidRPr="008D49D4">
                        <w:t xml:space="preserve">We will </w:t>
                      </w:r>
                      <w:r w:rsidRPr="008D49D4">
                        <w:t>be travel</w:t>
                      </w:r>
                      <w:r w:rsidR="001E0AD0">
                        <w:t>l</w:t>
                      </w:r>
                      <w:r w:rsidRPr="008D49D4">
                        <w:t>ing back in time to 1066 and looking at how castles and life inside castles have adapted and changed as we travel forwards in time towards modern day.</w:t>
                      </w:r>
                      <w:r>
                        <w:t xml:space="preserve"> </w:t>
                      </w:r>
                      <w:r w:rsidR="00A801F0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747A8BA" w14:textId="77777777" w:rsidR="00C500CF" w:rsidRDefault="00C500CF"/>
                  </w:txbxContent>
                </v:textbox>
                <w10:wrap type="square" anchorx="margin"/>
              </v:shape>
            </w:pict>
          </mc:Fallback>
        </mc:AlternateContent>
      </w:r>
      <w:r w:rsidR="00AB5E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2911" behindDoc="0" locked="0" layoutInCell="1" allowOverlap="1" wp14:anchorId="1DBA0F72" wp14:editId="763CAFEC">
                <wp:simplePos x="0" y="0"/>
                <wp:positionH relativeFrom="margin">
                  <wp:align>left</wp:align>
                </wp:positionH>
                <wp:positionV relativeFrom="paragraph">
                  <wp:posOffset>3696335</wp:posOffset>
                </wp:positionV>
                <wp:extent cx="3162300" cy="1238250"/>
                <wp:effectExtent l="0" t="0" r="19050" b="1905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AEF61" w14:textId="62C5E8F3" w:rsidR="00A801F0" w:rsidRPr="00A801F0" w:rsidRDefault="00C500CF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Science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A801F0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A801F0" w:rsidRPr="00A801F0">
                              <w:rPr>
                                <w:rFonts w:cstheme="minorHAnsi"/>
                              </w:rPr>
                              <w:t>We will be exploring</w:t>
                            </w:r>
                            <w:r w:rsidR="00E3745F" w:rsidRPr="00E3745F">
                              <w:rPr>
                                <w:rFonts w:cstheme="minorHAnsi"/>
                              </w:rPr>
                              <w:t xml:space="preserve"> different materials and sort</w:t>
                            </w:r>
                            <w:r w:rsidR="00E3745F">
                              <w:rPr>
                                <w:rFonts w:cstheme="minorHAnsi"/>
                              </w:rPr>
                              <w:t>ing</w:t>
                            </w:r>
                            <w:r w:rsidR="00E3745F" w:rsidRPr="00E3745F">
                              <w:rPr>
                                <w:rFonts w:cstheme="minorHAnsi"/>
                              </w:rPr>
                              <w:t xml:space="preserve"> them into groups</w:t>
                            </w:r>
                            <w:r w:rsidR="00E3745F">
                              <w:rPr>
                                <w:rFonts w:cstheme="minorHAnsi"/>
                              </w:rPr>
                              <w:t>. They will be</w:t>
                            </w:r>
                            <w:r w:rsidR="00E3745F" w:rsidRPr="00E3745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E3745F">
                              <w:rPr>
                                <w:rFonts w:cstheme="minorHAnsi"/>
                              </w:rPr>
                              <w:t>c</w:t>
                            </w:r>
                            <w:r w:rsidR="00E3745F" w:rsidRPr="00E3745F">
                              <w:rPr>
                                <w:rFonts w:cstheme="minorHAnsi"/>
                              </w:rPr>
                              <w:t>onsider</w:t>
                            </w:r>
                            <w:r w:rsidR="00E3745F">
                              <w:rPr>
                                <w:rFonts w:cstheme="minorHAnsi"/>
                              </w:rPr>
                              <w:t>ing</w:t>
                            </w:r>
                            <w:r w:rsidR="00E3745F" w:rsidRPr="00E3745F">
                              <w:rPr>
                                <w:rFonts w:cstheme="minorHAnsi"/>
                              </w:rPr>
                              <w:t xml:space="preserve"> what it would be like if the tables were made of jelly or the chairs were chocolate! Then </w:t>
                            </w:r>
                            <w:r w:rsidR="00E3745F">
                              <w:rPr>
                                <w:rFonts w:cstheme="minorHAnsi"/>
                              </w:rPr>
                              <w:t xml:space="preserve">they will </w:t>
                            </w:r>
                            <w:r w:rsidR="00E3745F" w:rsidRPr="00E3745F">
                              <w:rPr>
                                <w:rFonts w:cstheme="minorHAnsi"/>
                              </w:rPr>
                              <w:t>recreate the story of the three little pigs and predict what will happen to their houses</w:t>
                            </w:r>
                            <w:r w:rsidR="00E3745F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0F72" id="Text Box 31" o:spid="_x0000_s1035" type="#_x0000_t202" style="position:absolute;margin-left:0;margin-top:291.05pt;width:249pt;height:97.5pt;z-index:25162291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" strokecolor="#9cc2e5 [1940]" strokeweight="1.5pt">
                <v:textbox>
                  <w:txbxContent>
                    <w:p w14:paraId="117AEF61" w14:textId="62C5E8F3" w:rsidR="00A801F0" w:rsidRPr="00A801F0" w:rsidRDefault="00C500CF">
                      <w:pPr>
                        <w:rPr>
                          <w:rFonts w:cstheme="minorHAnsi"/>
                        </w:rPr>
                      </w:pPr>
                      <w:r>
                        <w:rPr>
                          <w:b/>
                          <w:bCs/>
                        </w:rPr>
                        <w:t>Science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  <w:r w:rsidR="00A801F0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="00A801F0" w:rsidRPr="00A801F0">
                        <w:rPr>
                          <w:rFonts w:cstheme="minorHAnsi"/>
                        </w:rPr>
                        <w:t>We will be exploring</w:t>
                      </w:r>
                      <w:r w:rsidR="00E3745F" w:rsidRPr="00E3745F">
                        <w:rPr>
                          <w:rFonts w:cstheme="minorHAnsi"/>
                        </w:rPr>
                        <w:t xml:space="preserve"> different materials and sort</w:t>
                      </w:r>
                      <w:r w:rsidR="00E3745F">
                        <w:rPr>
                          <w:rFonts w:cstheme="minorHAnsi"/>
                        </w:rPr>
                        <w:t>ing</w:t>
                      </w:r>
                      <w:r w:rsidR="00E3745F" w:rsidRPr="00E3745F">
                        <w:rPr>
                          <w:rFonts w:cstheme="minorHAnsi"/>
                        </w:rPr>
                        <w:t xml:space="preserve"> them into groups</w:t>
                      </w:r>
                      <w:r w:rsidR="00E3745F">
                        <w:rPr>
                          <w:rFonts w:cstheme="minorHAnsi"/>
                        </w:rPr>
                        <w:t>. They will be</w:t>
                      </w:r>
                      <w:r w:rsidR="00E3745F" w:rsidRPr="00E3745F">
                        <w:rPr>
                          <w:rFonts w:cstheme="minorHAnsi"/>
                        </w:rPr>
                        <w:t xml:space="preserve"> </w:t>
                      </w:r>
                      <w:r w:rsidR="00E3745F">
                        <w:rPr>
                          <w:rFonts w:cstheme="minorHAnsi"/>
                        </w:rPr>
                        <w:t>c</w:t>
                      </w:r>
                      <w:r w:rsidR="00E3745F" w:rsidRPr="00E3745F">
                        <w:rPr>
                          <w:rFonts w:cstheme="minorHAnsi"/>
                        </w:rPr>
                        <w:t>onsider</w:t>
                      </w:r>
                      <w:r w:rsidR="00E3745F">
                        <w:rPr>
                          <w:rFonts w:cstheme="minorHAnsi"/>
                        </w:rPr>
                        <w:t>ing</w:t>
                      </w:r>
                      <w:r w:rsidR="00E3745F" w:rsidRPr="00E3745F">
                        <w:rPr>
                          <w:rFonts w:cstheme="minorHAnsi"/>
                        </w:rPr>
                        <w:t xml:space="preserve"> what it would be like if the tables were made of </w:t>
                      </w:r>
                      <w:proofErr w:type="gramStart"/>
                      <w:r w:rsidR="00E3745F" w:rsidRPr="00E3745F">
                        <w:rPr>
                          <w:rFonts w:cstheme="minorHAnsi"/>
                        </w:rPr>
                        <w:t>jelly</w:t>
                      </w:r>
                      <w:proofErr w:type="gramEnd"/>
                      <w:r w:rsidR="00E3745F" w:rsidRPr="00E3745F">
                        <w:rPr>
                          <w:rFonts w:cstheme="minorHAnsi"/>
                        </w:rPr>
                        <w:t xml:space="preserve"> or the chairs were chocolate! Then </w:t>
                      </w:r>
                      <w:r w:rsidR="00E3745F">
                        <w:rPr>
                          <w:rFonts w:cstheme="minorHAnsi"/>
                        </w:rPr>
                        <w:t xml:space="preserve">they will </w:t>
                      </w:r>
                      <w:r w:rsidR="00E3745F" w:rsidRPr="00E3745F">
                        <w:rPr>
                          <w:rFonts w:cstheme="minorHAnsi"/>
                        </w:rPr>
                        <w:t>recreate the story of the three little pigs and predict what will happen to their houses</w:t>
                      </w:r>
                      <w:r w:rsidR="00E3745F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5E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4C4A3145" wp14:editId="20C3D4DD">
                <wp:simplePos x="0" y="0"/>
                <wp:positionH relativeFrom="margin">
                  <wp:posOffset>3351530</wp:posOffset>
                </wp:positionH>
                <wp:positionV relativeFrom="paragraph">
                  <wp:posOffset>5245735</wp:posOffset>
                </wp:positionV>
                <wp:extent cx="3514725" cy="1047750"/>
                <wp:effectExtent l="0" t="0" r="28575" b="1905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514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9E7CF" w14:textId="1EE2E256" w:rsidR="00A5435C" w:rsidRPr="008D49D4" w:rsidRDefault="00C500CF" w:rsidP="00A5435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Physical Education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0C13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8D49D4">
                              <w:rPr>
                                <w:rFonts w:cstheme="minorHAnsi"/>
                              </w:rPr>
                              <w:t xml:space="preserve">PE will be led by </w:t>
                            </w:r>
                            <w:r w:rsidR="00803B5A" w:rsidRPr="008D49D4">
                              <w:rPr>
                                <w:rFonts w:cstheme="minorHAnsi"/>
                              </w:rPr>
                              <w:t xml:space="preserve">Mr Peirce </w:t>
                            </w:r>
                            <w:r w:rsidR="008D49D4">
                              <w:rPr>
                                <w:rFonts w:cstheme="minorHAnsi"/>
                              </w:rPr>
                              <w:t>on a Tuesday morning.</w:t>
                            </w:r>
                            <w:r w:rsidRPr="008D49D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8D49D4">
                              <w:rPr>
                                <w:rFonts w:cstheme="minorHAnsi"/>
                              </w:rPr>
                              <w:t xml:space="preserve">  This term we are looking at dance.</w:t>
                            </w:r>
                          </w:p>
                          <w:p w14:paraId="5873491D" w14:textId="16909482" w:rsidR="00C500CF" w:rsidRPr="00A5435C" w:rsidRDefault="00C500CF" w:rsidP="00A5435C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608F76DF" w14:textId="77777777" w:rsidR="00C500CF" w:rsidRDefault="00C500CF"/>
                          <w:p w14:paraId="7AD03175" w14:textId="77777777" w:rsidR="00C500CF" w:rsidRDefault="00C500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3145" id="Text Box 30" o:spid="_x0000_s1036" type="#_x0000_t202" style="position:absolute;margin-left:263.9pt;margin-top:413.05pt;width:276.75pt;height:82.5pt;rotation:180;flip:y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" strokecolor="#9cc2e5 [1940]" strokeweight="1.5pt">
                <v:textbox>
                  <w:txbxContent>
                    <w:p w14:paraId="6189E7CF" w14:textId="1EE2E256" w:rsidR="00A5435C" w:rsidRPr="008D49D4" w:rsidRDefault="00C500CF" w:rsidP="00A5435C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Physical Education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  <w:r w:rsidR="000C13CF">
                        <w:rPr>
                          <w:b/>
                          <w:bCs/>
                        </w:rPr>
                        <w:t xml:space="preserve"> </w:t>
                      </w:r>
                      <w:r w:rsidRPr="008D49D4">
                        <w:rPr>
                          <w:rFonts w:cstheme="minorHAnsi"/>
                        </w:rPr>
                        <w:t xml:space="preserve">PE will be led by </w:t>
                      </w:r>
                      <w:r w:rsidR="00803B5A" w:rsidRPr="008D49D4">
                        <w:rPr>
                          <w:rFonts w:cstheme="minorHAnsi"/>
                        </w:rPr>
                        <w:t xml:space="preserve">Mr Peirce </w:t>
                      </w:r>
                      <w:r w:rsidR="008D49D4">
                        <w:rPr>
                          <w:rFonts w:cstheme="minorHAnsi"/>
                        </w:rPr>
                        <w:t>on a Tuesday morning.</w:t>
                      </w:r>
                      <w:r w:rsidRPr="008D49D4">
                        <w:rPr>
                          <w:rFonts w:cstheme="minorHAnsi"/>
                        </w:rPr>
                        <w:t xml:space="preserve"> </w:t>
                      </w:r>
                      <w:r w:rsidR="008D49D4">
                        <w:rPr>
                          <w:rFonts w:cstheme="minorHAnsi"/>
                        </w:rPr>
                        <w:t xml:space="preserve">  This term we are looking at dance.</w:t>
                      </w:r>
                    </w:p>
                    <w:p w14:paraId="5873491D" w14:textId="16909482" w:rsidR="00C500CF" w:rsidRPr="00A5435C" w:rsidRDefault="00C500CF" w:rsidP="00A5435C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608F76DF" w14:textId="77777777" w:rsidR="00C500CF" w:rsidRDefault="00C500CF"/>
                    <w:p w14:paraId="7AD03175" w14:textId="77777777" w:rsidR="00C500CF" w:rsidRDefault="00C500CF"/>
                  </w:txbxContent>
                </v:textbox>
                <w10:wrap type="square" anchorx="margin"/>
              </v:shape>
            </w:pict>
          </mc:Fallback>
        </mc:AlternateContent>
      </w:r>
      <w:r w:rsidR="00AB5E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66988885" wp14:editId="7E9DDCC3">
                <wp:simplePos x="0" y="0"/>
                <wp:positionH relativeFrom="column">
                  <wp:posOffset>3349625</wp:posOffset>
                </wp:positionH>
                <wp:positionV relativeFrom="paragraph">
                  <wp:posOffset>3963035</wp:posOffset>
                </wp:positionV>
                <wp:extent cx="3486150" cy="1181100"/>
                <wp:effectExtent l="19050" t="19050" r="19050" b="190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913FD" w14:textId="332E20BF" w:rsidR="00C500CF" w:rsidRDefault="00C500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Enrichment Event(s):</w:t>
                            </w:r>
                          </w:p>
                          <w:p w14:paraId="0BAAFE1B" w14:textId="751887EA" w:rsidR="000E6FA7" w:rsidRDefault="000E6F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Making a Dragon </w:t>
                            </w:r>
                          </w:p>
                          <w:p w14:paraId="49232234" w14:textId="093E1D78" w:rsidR="000E6FA7" w:rsidRDefault="000E6FA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Having a Banquet </w:t>
                            </w:r>
                            <w:r w:rsidR="002D3976">
                              <w:rPr>
                                <w:b/>
                                <w:bCs/>
                              </w:rPr>
                              <w:t>– week starting 28</w:t>
                            </w:r>
                            <w:r w:rsidR="002D3976" w:rsidRPr="002D3976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2D3976">
                              <w:rPr>
                                <w:b/>
                                <w:bCs/>
                              </w:rPr>
                              <w:t xml:space="preserve"> February</w:t>
                            </w:r>
                          </w:p>
                          <w:p w14:paraId="0EA0C50D" w14:textId="6E56B561" w:rsidR="00C500CF" w:rsidRDefault="002D3976">
                            <w:r>
                              <w:rPr>
                                <w:b/>
                                <w:bCs/>
                              </w:rPr>
                              <w:t>Jousting competition - week starting 28</w:t>
                            </w:r>
                            <w:r w:rsidRPr="002D3976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88885" id="Text Box 26" o:spid="_x0000_s1037" type="#_x0000_t202" style="position:absolute;margin-left:263.75pt;margin-top:312.05pt;width:274.5pt;height:93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" strokecolor="#2e74b5 [2404]" strokeweight="2.5pt">
                <v:textbox>
                  <w:txbxContent>
                    <w:p w14:paraId="5F9913FD" w14:textId="332E20BF" w:rsidR="00C500CF" w:rsidRDefault="00C500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Enrichment Event(s):</w:t>
                      </w:r>
                    </w:p>
                    <w:p w14:paraId="0BAAFE1B" w14:textId="751887EA" w:rsidR="000E6FA7" w:rsidRDefault="000E6F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Making a Dragon </w:t>
                      </w:r>
                    </w:p>
                    <w:p w14:paraId="49232234" w14:textId="093E1D78" w:rsidR="000E6FA7" w:rsidRDefault="000E6FA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Having a Banquet </w:t>
                      </w:r>
                      <w:r w:rsidR="002D3976">
                        <w:rPr>
                          <w:b/>
                          <w:bCs/>
                        </w:rPr>
                        <w:t>– week starting 28</w:t>
                      </w:r>
                      <w:r w:rsidR="002D3976" w:rsidRPr="002D3976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2D3976">
                        <w:rPr>
                          <w:b/>
                          <w:bCs/>
                        </w:rPr>
                        <w:t xml:space="preserve"> February</w:t>
                      </w:r>
                    </w:p>
                    <w:p w14:paraId="0EA0C50D" w14:textId="6E56B561" w:rsidR="00C500CF" w:rsidRDefault="002D3976">
                      <w:r>
                        <w:rPr>
                          <w:b/>
                          <w:bCs/>
                        </w:rPr>
                        <w:t>Jousting competition - week starting 28</w:t>
                      </w:r>
                      <w:r w:rsidRPr="002D3976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February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5E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C99840D" wp14:editId="4DBFB512">
                <wp:simplePos x="0" y="0"/>
                <wp:positionH relativeFrom="column">
                  <wp:posOffset>25400</wp:posOffset>
                </wp:positionH>
                <wp:positionV relativeFrom="paragraph">
                  <wp:posOffset>635</wp:posOffset>
                </wp:positionV>
                <wp:extent cx="3162300" cy="142875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59BD5" w14:textId="69A9565A" w:rsidR="00C500CF" w:rsidRDefault="00C500CF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Books, Texts and Genres</w:t>
                            </w:r>
                            <w:r w:rsidRPr="00C0304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075BD6AB" w14:textId="4D85836A" w:rsidR="003537F6" w:rsidRDefault="008E7478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F462BC">
                              <w:rPr>
                                <w:rFonts w:cstheme="minorHAnsi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The Dragon Machine by Helen Ward</w:t>
                            </w:r>
                          </w:p>
                          <w:p w14:paraId="160F4D48" w14:textId="106FEB94" w:rsidR="008E7478" w:rsidRDefault="008E7478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571372">
                              <w:rPr>
                                <w:rFonts w:cstheme="minorHAnsi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Tell me a dragon by Jackie Morris</w:t>
                            </w:r>
                          </w:p>
                          <w:p w14:paraId="30AD421E" w14:textId="5F6C1AD2" w:rsidR="008E7478" w:rsidRDefault="008E7478">
                            <w:pPr>
                              <w:rPr>
                                <w:rFonts w:cstheme="minorHAnsi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</w:pPr>
                            <w:r w:rsidRPr="00650CCD">
                              <w:rPr>
                                <w:rFonts w:cstheme="minorHAnsi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t>Amelia Earheart by Isabelle Sanchez </w:t>
                            </w:r>
                          </w:p>
                          <w:p w14:paraId="514DC1E2" w14:textId="77777777" w:rsidR="008E7478" w:rsidRDefault="008E7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840D" id="Text Box 9" o:spid="_x0000_s1038" type="#_x0000_t202" style="position:absolute;margin-left:2pt;margin-top:.05pt;width:249pt;height:112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" strokecolor="#9cc2e5 [1940]" strokeweight="1.5pt">
                <v:textbox>
                  <w:txbxContent>
                    <w:p w14:paraId="28059BD5" w14:textId="69A9565A" w:rsidR="00C500CF" w:rsidRDefault="00C500CF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Books, Texts and Genres</w:t>
                      </w:r>
                      <w:r w:rsidRPr="00C03045">
                        <w:rPr>
                          <w:b/>
                          <w:bCs/>
                        </w:rPr>
                        <w:t>:</w:t>
                      </w:r>
                    </w:p>
                    <w:p w14:paraId="075BD6AB" w14:textId="4D85836A" w:rsidR="003537F6" w:rsidRDefault="008E7478">
                      <w:pPr>
                        <w:rPr>
                          <w:rFonts w:cstheme="minorHAnsi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F462BC">
                        <w:rPr>
                          <w:rFonts w:cstheme="minorHAnsi"/>
                          <w:b/>
                          <w:bCs/>
                          <w:noProof/>
                          <w:sz w:val="20"/>
                          <w:szCs w:val="20"/>
                        </w:rPr>
                        <w:t>The Dragon Machine by Helen Ward</w:t>
                      </w:r>
                    </w:p>
                    <w:p w14:paraId="160F4D48" w14:textId="106FEB94" w:rsidR="008E7478" w:rsidRDefault="008E7478">
                      <w:pPr>
                        <w:rPr>
                          <w:rFonts w:cstheme="minorHAnsi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571372">
                        <w:rPr>
                          <w:rFonts w:cstheme="minorHAnsi"/>
                          <w:b/>
                          <w:bCs/>
                          <w:noProof/>
                          <w:sz w:val="20"/>
                          <w:szCs w:val="20"/>
                        </w:rPr>
                        <w:t>Tell me a dragon by Jackie Morris</w:t>
                      </w:r>
                    </w:p>
                    <w:p w14:paraId="30AD421E" w14:textId="5F6C1AD2" w:rsidR="008E7478" w:rsidRDefault="008E7478">
                      <w:pPr>
                        <w:rPr>
                          <w:rFonts w:cstheme="minorHAnsi"/>
                          <w:b/>
                          <w:bCs/>
                          <w:noProof/>
                          <w:sz w:val="20"/>
                          <w:szCs w:val="20"/>
                        </w:rPr>
                      </w:pPr>
                      <w:r w:rsidRPr="00650CCD">
                        <w:rPr>
                          <w:rFonts w:cstheme="minorHAnsi"/>
                          <w:b/>
                          <w:bCs/>
                          <w:noProof/>
                          <w:sz w:val="20"/>
                          <w:szCs w:val="20"/>
                        </w:rPr>
                        <w:t>Amelia Earheart by Isabelle Sanchez </w:t>
                      </w:r>
                    </w:p>
                    <w:p w14:paraId="514DC1E2" w14:textId="77777777" w:rsidR="008E7478" w:rsidRDefault="008E7478"/>
                  </w:txbxContent>
                </v:textbox>
                <w10:wrap type="square"/>
              </v:shape>
            </w:pict>
          </mc:Fallback>
        </mc:AlternateContent>
      </w:r>
      <w:r w:rsidR="00C0304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779FBAD0" wp14:editId="331DA086">
                <wp:simplePos x="0" y="0"/>
                <wp:positionH relativeFrom="column">
                  <wp:posOffset>3352800</wp:posOffset>
                </wp:positionH>
                <wp:positionV relativeFrom="paragraph">
                  <wp:posOffset>1515110</wp:posOffset>
                </wp:positionV>
                <wp:extent cx="3480435" cy="2381250"/>
                <wp:effectExtent l="19050" t="19050" r="4381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05770" w14:textId="7E4B2261" w:rsidR="00C500CF" w:rsidRPr="00C03045" w:rsidRDefault="001A03A8" w:rsidP="001A03A8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72DB6D" wp14:editId="2A596F1D">
                                  <wp:extent cx="2202180" cy="2536922"/>
                                  <wp:effectExtent l="0" t="0" r="7620" b="0"/>
                                  <wp:docPr id="1" name="Picture 1" descr="Icon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con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9207" cy="2545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BAD0" id="Text Box 2" o:spid="_x0000_s1039" type="#_x0000_t202" style="position:absolute;margin-left:264pt;margin-top:119.3pt;width:274.05pt;height:187.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" strokecolor="#2e74b5 [2404]" strokeweight="3.75pt">
                <v:textbox>
                  <w:txbxContent>
                    <w:p w14:paraId="46B05770" w14:textId="7E4B2261" w:rsidR="00C500CF" w:rsidRPr="00C03045" w:rsidRDefault="001A03A8" w:rsidP="001A03A8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72DB6D" wp14:editId="2A596F1D">
                            <wp:extent cx="2202180" cy="2536922"/>
                            <wp:effectExtent l="0" t="0" r="7620" b="0"/>
                            <wp:docPr id="1" name="Picture 1" descr="Icon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con&#10;&#10;Description automatically generated with medium confidence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9207" cy="2545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0CB">
        <w:rPr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23936" behindDoc="0" locked="0" layoutInCell="1" allowOverlap="1" wp14:anchorId="6E63CE4C" wp14:editId="654ED18D">
                <wp:simplePos x="0" y="0"/>
                <wp:positionH relativeFrom="margin">
                  <wp:posOffset>3196590</wp:posOffset>
                </wp:positionH>
                <wp:positionV relativeFrom="margin">
                  <wp:posOffset>97155</wp:posOffset>
                </wp:positionV>
                <wp:extent cx="3609975" cy="1445260"/>
                <wp:effectExtent l="0" t="0" r="9525" b="254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9975" cy="1445260"/>
                          <a:chOff x="-363180" y="-668585"/>
                          <a:chExt cx="3725730" cy="142584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04897" y="-668585"/>
                            <a:ext cx="3567447" cy="32889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1F42E6" w14:textId="1F15D477" w:rsidR="00C500CF" w:rsidRPr="00E443D4" w:rsidRDefault="008E747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What was it like to live as a Knight?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363180" y="-247098"/>
                            <a:ext cx="3567448" cy="1004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92934" w14:textId="0286E2B7" w:rsidR="00C500CF" w:rsidRPr="00C322EB" w:rsidRDefault="00C500CF" w:rsidP="00C322EB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Easdon</w:t>
                              </w:r>
                            </w:p>
                            <w:p w14:paraId="2D7E9D4A" w14:textId="77777777" w:rsidR="00C500CF" w:rsidRPr="00CB13D2" w:rsidRDefault="00C500CF" w:rsidP="00C322EB">
                              <w:pPr>
                                <w:jc w:val="center"/>
                                <w:rPr>
                                  <w:b/>
                                  <w:caps/>
                                  <w:color w:val="5B9BD5" w:themeColor="accen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5B9BD5" w:themeColor="accent1"/>
                                  <w:sz w:val="32"/>
                                  <w:szCs w:val="32"/>
                                </w:rPr>
                                <w:t xml:space="preserve">OUR </w:t>
                              </w:r>
                              <w:r w:rsidRPr="00CB13D2">
                                <w:rPr>
                                  <w:b/>
                                  <w:caps/>
                                  <w:color w:val="5B9BD5" w:themeColor="accent1"/>
                                  <w:sz w:val="32"/>
                                  <w:szCs w:val="32"/>
                                </w:rPr>
                                <w:t>learning map</w:t>
                              </w:r>
                            </w:p>
                            <w:p w14:paraId="6D64DAD9" w14:textId="1E29AF94" w:rsidR="00C500CF" w:rsidRPr="00C322EB" w:rsidRDefault="008E7478" w:rsidP="00C322EB">
                              <w:pPr>
                                <w:jc w:val="center"/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 xml:space="preserve">Spring </w:t>
                              </w:r>
                              <w:r w:rsidR="00C500CF"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4063C8">
                                <w:rPr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3CE4C" id="Group 198" o:spid="_x0000_s1040" style="position:absolute;margin-left:251.7pt;margin-top:7.65pt;width:284.25pt;height:113.8pt;z-index:251623936;mso-wrap-distance-left:14.4pt;mso-wrap-distance-top:3.6pt;mso-wrap-distance-right:14.4pt;mso-wrap-distance-bottom:3.6pt;mso-position-horizontal-relative:margin;mso-position-vertical-relative:margin;mso-width-relative:margin;mso-height-relative:margin" coordorigin="-3631,-6685" coordsize="37257,14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">
                <v:rect id="Rectangle 199" o:spid="_x0000_s1041" style="position:absolute;left:-2048;top:-6685;width:35673;height:3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14:paraId="751F42E6" w14:textId="1F15D477" w:rsidR="00C500CF" w:rsidRPr="00E443D4" w:rsidRDefault="008E747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What was it like to live as a Knight?</w:t>
                        </w:r>
                      </w:p>
                    </w:txbxContent>
                  </v:textbox>
                </v:rect>
                <v:shape id="Text Box 200" o:spid="_x0000_s1042" type="#_x0000_t202" style="position:absolute;left:-3631;top:-2470;width:35673;height:10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F092934" w14:textId="0286E2B7" w:rsidR="00C500CF" w:rsidRPr="00C322EB" w:rsidRDefault="00C500CF" w:rsidP="00C322EB">
                        <w:pPr>
                          <w:jc w:val="center"/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  <w:t>Easdon</w:t>
                        </w:r>
                      </w:p>
                      <w:p w14:paraId="2D7E9D4A" w14:textId="77777777" w:rsidR="00C500CF" w:rsidRPr="00CB13D2" w:rsidRDefault="00C500CF" w:rsidP="00C322EB">
                        <w:pPr>
                          <w:jc w:val="center"/>
                          <w:rPr>
                            <w:b/>
                            <w:caps/>
                            <w:color w:val="5B9BD5" w:themeColor="accent1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aps/>
                            <w:color w:val="5B9BD5" w:themeColor="accent1"/>
                            <w:sz w:val="32"/>
                            <w:szCs w:val="32"/>
                          </w:rPr>
                          <w:t xml:space="preserve">OUR </w:t>
                        </w:r>
                        <w:r w:rsidRPr="00CB13D2">
                          <w:rPr>
                            <w:b/>
                            <w:caps/>
                            <w:color w:val="5B9BD5" w:themeColor="accent1"/>
                            <w:sz w:val="32"/>
                            <w:szCs w:val="32"/>
                          </w:rPr>
                          <w:t>learning map</w:t>
                        </w:r>
                      </w:p>
                      <w:p w14:paraId="6D64DAD9" w14:textId="1E29AF94" w:rsidR="00C500CF" w:rsidRPr="00C322EB" w:rsidRDefault="008E7478" w:rsidP="00C322EB">
                        <w:pPr>
                          <w:jc w:val="center"/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  <w:t xml:space="preserve">Spring </w:t>
                        </w:r>
                        <w:r w:rsidR="00C500CF"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  <w:t>1</w:t>
                        </w:r>
                        <w:r w:rsidR="004063C8">
                          <w:rPr>
                            <w:caps/>
                            <w:color w:val="5B9BD5" w:themeColor="accent1"/>
                            <w:sz w:val="24"/>
                            <w:szCs w:val="24"/>
                          </w:rPr>
                          <w:t>/2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85A78">
        <w:tab/>
      </w:r>
      <w:r w:rsidR="00885A78">
        <w:tab/>
      </w:r>
      <w:r w:rsidR="006D781C">
        <w:tab/>
      </w:r>
      <w:r w:rsidR="00E34D4C">
        <w:tab/>
      </w:r>
    </w:p>
    <w:p w14:paraId="6E82153F" w14:textId="34158FF9" w:rsidR="00E34D4C" w:rsidRDefault="00E34D4C"/>
    <w:sectPr w:rsidR="00E34D4C" w:rsidSect="00A5435C">
      <w:pgSz w:w="16838" w:h="11906" w:orient="landscape"/>
      <w:pgMar w:top="284" w:right="397" w:bottom="39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9C0"/>
    <w:multiLevelType w:val="hybridMultilevel"/>
    <w:tmpl w:val="FEB4E9B0"/>
    <w:lvl w:ilvl="0" w:tplc="C3C6FD7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803"/>
    <w:multiLevelType w:val="hybridMultilevel"/>
    <w:tmpl w:val="1716FA48"/>
    <w:lvl w:ilvl="0" w:tplc="EC0E8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3FF"/>
    <w:multiLevelType w:val="hybridMultilevel"/>
    <w:tmpl w:val="D5F824E8"/>
    <w:lvl w:ilvl="0" w:tplc="1F56916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2560F9"/>
    <w:multiLevelType w:val="hybridMultilevel"/>
    <w:tmpl w:val="B7BE9F44"/>
    <w:lvl w:ilvl="0" w:tplc="61264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A4A20"/>
    <w:multiLevelType w:val="hybridMultilevel"/>
    <w:tmpl w:val="4E7675B8"/>
    <w:lvl w:ilvl="0" w:tplc="2FCE60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4403A"/>
    <w:multiLevelType w:val="hybridMultilevel"/>
    <w:tmpl w:val="5ECC5638"/>
    <w:lvl w:ilvl="0" w:tplc="95BA72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23D25"/>
    <w:multiLevelType w:val="hybridMultilevel"/>
    <w:tmpl w:val="3094EAC2"/>
    <w:lvl w:ilvl="0" w:tplc="C2920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178C7"/>
    <w:multiLevelType w:val="hybridMultilevel"/>
    <w:tmpl w:val="1A884E9E"/>
    <w:lvl w:ilvl="0" w:tplc="44689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412C6"/>
    <w:multiLevelType w:val="hybridMultilevel"/>
    <w:tmpl w:val="9F948CE0"/>
    <w:lvl w:ilvl="0" w:tplc="5CFCB1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C0F1E"/>
    <w:multiLevelType w:val="hybridMultilevel"/>
    <w:tmpl w:val="232E188E"/>
    <w:lvl w:ilvl="0" w:tplc="A98619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D09FC"/>
    <w:multiLevelType w:val="hybridMultilevel"/>
    <w:tmpl w:val="BF0246F2"/>
    <w:lvl w:ilvl="0" w:tplc="315AD6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021D7"/>
    <w:multiLevelType w:val="hybridMultilevel"/>
    <w:tmpl w:val="326A5E0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E32DB2"/>
    <w:multiLevelType w:val="hybridMultilevel"/>
    <w:tmpl w:val="094029D6"/>
    <w:lvl w:ilvl="0" w:tplc="40E61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7168A"/>
    <w:multiLevelType w:val="hybridMultilevel"/>
    <w:tmpl w:val="BEE4B958"/>
    <w:lvl w:ilvl="0" w:tplc="C32291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33D1A"/>
    <w:multiLevelType w:val="hybridMultilevel"/>
    <w:tmpl w:val="5F56C980"/>
    <w:lvl w:ilvl="0" w:tplc="335CA2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10"/>
  </w:num>
  <w:num w:numId="6">
    <w:abstractNumId w:val="7"/>
  </w:num>
  <w:num w:numId="7">
    <w:abstractNumId w:val="3"/>
  </w:num>
  <w:num w:numId="8">
    <w:abstractNumId w:val="13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EB"/>
    <w:rsid w:val="00003C6D"/>
    <w:rsid w:val="00031B58"/>
    <w:rsid w:val="000462C8"/>
    <w:rsid w:val="00050EBF"/>
    <w:rsid w:val="00065CA6"/>
    <w:rsid w:val="0007555A"/>
    <w:rsid w:val="000C13CF"/>
    <w:rsid w:val="000D1185"/>
    <w:rsid w:val="000E6FA7"/>
    <w:rsid w:val="00126646"/>
    <w:rsid w:val="00134F99"/>
    <w:rsid w:val="00150354"/>
    <w:rsid w:val="00151675"/>
    <w:rsid w:val="00172CCF"/>
    <w:rsid w:val="00196939"/>
    <w:rsid w:val="001A03A8"/>
    <w:rsid w:val="001A70EF"/>
    <w:rsid w:val="001B44DA"/>
    <w:rsid w:val="001C1022"/>
    <w:rsid w:val="001C6BCD"/>
    <w:rsid w:val="001E0AD0"/>
    <w:rsid w:val="001F2CE3"/>
    <w:rsid w:val="00203156"/>
    <w:rsid w:val="00217A68"/>
    <w:rsid w:val="00226955"/>
    <w:rsid w:val="00227D3D"/>
    <w:rsid w:val="00251857"/>
    <w:rsid w:val="00263E15"/>
    <w:rsid w:val="00283376"/>
    <w:rsid w:val="002B63FB"/>
    <w:rsid w:val="002C6517"/>
    <w:rsid w:val="002D3976"/>
    <w:rsid w:val="002D7805"/>
    <w:rsid w:val="002F6AD9"/>
    <w:rsid w:val="00313D03"/>
    <w:rsid w:val="003307AB"/>
    <w:rsid w:val="00350640"/>
    <w:rsid w:val="003537F6"/>
    <w:rsid w:val="00361C59"/>
    <w:rsid w:val="00373A46"/>
    <w:rsid w:val="00380AD0"/>
    <w:rsid w:val="003813CD"/>
    <w:rsid w:val="003E77FB"/>
    <w:rsid w:val="004063C8"/>
    <w:rsid w:val="00411B16"/>
    <w:rsid w:val="004159C0"/>
    <w:rsid w:val="00423D52"/>
    <w:rsid w:val="0044217D"/>
    <w:rsid w:val="004436FF"/>
    <w:rsid w:val="00454AA8"/>
    <w:rsid w:val="0046187B"/>
    <w:rsid w:val="00472CD9"/>
    <w:rsid w:val="00476630"/>
    <w:rsid w:val="004821D1"/>
    <w:rsid w:val="004857BB"/>
    <w:rsid w:val="004A6222"/>
    <w:rsid w:val="004F711D"/>
    <w:rsid w:val="005125D8"/>
    <w:rsid w:val="00537858"/>
    <w:rsid w:val="00545544"/>
    <w:rsid w:val="00550B3E"/>
    <w:rsid w:val="00577800"/>
    <w:rsid w:val="00582521"/>
    <w:rsid w:val="005E66E1"/>
    <w:rsid w:val="0060585B"/>
    <w:rsid w:val="00613D91"/>
    <w:rsid w:val="0062443B"/>
    <w:rsid w:val="00630C1A"/>
    <w:rsid w:val="006379E5"/>
    <w:rsid w:val="00667D17"/>
    <w:rsid w:val="006969FF"/>
    <w:rsid w:val="006B360C"/>
    <w:rsid w:val="006C2E1B"/>
    <w:rsid w:val="006D0311"/>
    <w:rsid w:val="006D2B41"/>
    <w:rsid w:val="006D781C"/>
    <w:rsid w:val="006F1B78"/>
    <w:rsid w:val="006F5639"/>
    <w:rsid w:val="00713172"/>
    <w:rsid w:val="0072576A"/>
    <w:rsid w:val="007416DF"/>
    <w:rsid w:val="0075470A"/>
    <w:rsid w:val="00770042"/>
    <w:rsid w:val="00773250"/>
    <w:rsid w:val="00774FB0"/>
    <w:rsid w:val="0079169E"/>
    <w:rsid w:val="007C5576"/>
    <w:rsid w:val="00803B5A"/>
    <w:rsid w:val="00815B84"/>
    <w:rsid w:val="008249E2"/>
    <w:rsid w:val="008358AD"/>
    <w:rsid w:val="0084142C"/>
    <w:rsid w:val="00854C9D"/>
    <w:rsid w:val="00871A0D"/>
    <w:rsid w:val="00885A78"/>
    <w:rsid w:val="0089057C"/>
    <w:rsid w:val="0089779B"/>
    <w:rsid w:val="008A7618"/>
    <w:rsid w:val="008B0E25"/>
    <w:rsid w:val="008C70DD"/>
    <w:rsid w:val="008D49D4"/>
    <w:rsid w:val="008E7478"/>
    <w:rsid w:val="008E7B06"/>
    <w:rsid w:val="009104C5"/>
    <w:rsid w:val="00992917"/>
    <w:rsid w:val="009A2AA0"/>
    <w:rsid w:val="009A40BF"/>
    <w:rsid w:val="00A06A4B"/>
    <w:rsid w:val="00A5435C"/>
    <w:rsid w:val="00A543AE"/>
    <w:rsid w:val="00A645E3"/>
    <w:rsid w:val="00A66500"/>
    <w:rsid w:val="00A801F0"/>
    <w:rsid w:val="00A817D9"/>
    <w:rsid w:val="00A82793"/>
    <w:rsid w:val="00A85B06"/>
    <w:rsid w:val="00AB5E74"/>
    <w:rsid w:val="00AC3E78"/>
    <w:rsid w:val="00AD4E84"/>
    <w:rsid w:val="00AD510B"/>
    <w:rsid w:val="00B17B88"/>
    <w:rsid w:val="00B457B2"/>
    <w:rsid w:val="00B6283F"/>
    <w:rsid w:val="00B75A94"/>
    <w:rsid w:val="00B77DBF"/>
    <w:rsid w:val="00B932E7"/>
    <w:rsid w:val="00BA77B2"/>
    <w:rsid w:val="00BB4531"/>
    <w:rsid w:val="00BB5956"/>
    <w:rsid w:val="00BC7F33"/>
    <w:rsid w:val="00BD0921"/>
    <w:rsid w:val="00BD74E8"/>
    <w:rsid w:val="00C03045"/>
    <w:rsid w:val="00C2075A"/>
    <w:rsid w:val="00C302A6"/>
    <w:rsid w:val="00C322EB"/>
    <w:rsid w:val="00C500CF"/>
    <w:rsid w:val="00C71E6C"/>
    <w:rsid w:val="00C926D4"/>
    <w:rsid w:val="00CB13D2"/>
    <w:rsid w:val="00CF3CDB"/>
    <w:rsid w:val="00D26F53"/>
    <w:rsid w:val="00D43BE6"/>
    <w:rsid w:val="00D64213"/>
    <w:rsid w:val="00D70FF9"/>
    <w:rsid w:val="00D748D1"/>
    <w:rsid w:val="00D81657"/>
    <w:rsid w:val="00DA20CB"/>
    <w:rsid w:val="00DA4A57"/>
    <w:rsid w:val="00DB6BFF"/>
    <w:rsid w:val="00DC5D4E"/>
    <w:rsid w:val="00E04D8E"/>
    <w:rsid w:val="00E34D4C"/>
    <w:rsid w:val="00E3745F"/>
    <w:rsid w:val="00E443D4"/>
    <w:rsid w:val="00E90A6F"/>
    <w:rsid w:val="00EC208B"/>
    <w:rsid w:val="00EC450A"/>
    <w:rsid w:val="00ED05C8"/>
    <w:rsid w:val="00EF5060"/>
    <w:rsid w:val="00F21DBB"/>
    <w:rsid w:val="00F31346"/>
    <w:rsid w:val="00F57E1C"/>
    <w:rsid w:val="00F745C7"/>
    <w:rsid w:val="00FA7FDD"/>
    <w:rsid w:val="00FC28A9"/>
    <w:rsid w:val="00F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973A"/>
  <w15:docId w15:val="{6F1C7E33-F198-40FE-86C4-48CE4106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665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black101">
    <w:name w:val="arial_black_101"/>
    <w:rsid w:val="00A66500"/>
    <w:rPr>
      <w:rFonts w:ascii="Arial" w:hAnsi="Arial" w:cs="Arial" w:hint="default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A66500"/>
    <w:pPr>
      <w:ind w:left="720"/>
      <w:contextualSpacing/>
    </w:pPr>
  </w:style>
  <w:style w:type="character" w:customStyle="1" w:styleId="normaltextrun">
    <w:name w:val="normaltextrun"/>
    <w:basedOn w:val="DefaultParagraphFont"/>
    <w:rsid w:val="006D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4F19D4B41824F9CD5B5C04860C842" ma:contentTypeVersion="5" ma:contentTypeDescription="Create a new document." ma:contentTypeScope="" ma:versionID="3046b4be4084330eca0c832562cc834e">
  <xsd:schema xmlns:xsd="http://www.w3.org/2001/XMLSchema" xmlns:xs="http://www.w3.org/2001/XMLSchema" xmlns:p="http://schemas.microsoft.com/office/2006/metadata/properties" xmlns:ns2="0cd55e95-9cf3-4166-af81-be4efe753acd" targetNamespace="http://schemas.microsoft.com/office/2006/metadata/properties" ma:root="true" ma:fieldsID="0428da3b006cded16393642a72a5bec6" ns2:_="">
    <xsd:import namespace="0cd55e95-9cf3-4166-af81-be4efe753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55e95-9cf3-4166-af81-be4efe753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5C276C-1212-4C63-B537-CFBEF537D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55e95-9cf3-4166-af81-be4efe75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451EF-B2C1-410E-BAB4-F96636A61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C5FBA-0169-456D-8E5D-001C1D7EEA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Dartmoor Academy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Bentall</dc:creator>
  <cp:lastModifiedBy>Katie Skinner</cp:lastModifiedBy>
  <cp:revision>2</cp:revision>
  <cp:lastPrinted>2021-09-20T15:33:00Z</cp:lastPrinted>
  <dcterms:created xsi:type="dcterms:W3CDTF">2022-01-25T07:34:00Z</dcterms:created>
  <dcterms:modified xsi:type="dcterms:W3CDTF">2022-01-25T07:34:00Z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0x0101006964F19D4B41824F9CD5B5C04860C842</vt:lpwstr>
  </property>
</Properties>
</file>