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9"/>
        <w:tblW w:w="14598" w:type="dxa"/>
        <w:tblLook w:val="04A0" w:firstRow="1" w:lastRow="0" w:firstColumn="1" w:lastColumn="0" w:noHBand="0" w:noVBand="1"/>
      </w:tblPr>
      <w:tblGrid>
        <w:gridCol w:w="3306"/>
        <w:gridCol w:w="1883"/>
        <w:gridCol w:w="1881"/>
        <w:gridCol w:w="1881"/>
        <w:gridCol w:w="1881"/>
        <w:gridCol w:w="1881"/>
        <w:gridCol w:w="1885"/>
      </w:tblGrid>
      <w:tr w:rsidR="00414717" w14:paraId="244AB89A" w14:textId="77777777" w:rsidTr="003C6F6B">
        <w:trPr>
          <w:trHeight w:val="416"/>
        </w:trPr>
        <w:tc>
          <w:tcPr>
            <w:tcW w:w="3306" w:type="dxa"/>
          </w:tcPr>
          <w:p w14:paraId="26D9BE4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Subject</w:t>
            </w:r>
          </w:p>
        </w:tc>
        <w:tc>
          <w:tcPr>
            <w:tcW w:w="1883" w:type="dxa"/>
          </w:tcPr>
          <w:p w14:paraId="0A6619C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1</w:t>
            </w:r>
          </w:p>
        </w:tc>
        <w:tc>
          <w:tcPr>
            <w:tcW w:w="1881" w:type="dxa"/>
          </w:tcPr>
          <w:p w14:paraId="09F82C5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2</w:t>
            </w:r>
          </w:p>
        </w:tc>
        <w:tc>
          <w:tcPr>
            <w:tcW w:w="1881" w:type="dxa"/>
          </w:tcPr>
          <w:p w14:paraId="10CA6DF6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3</w:t>
            </w:r>
          </w:p>
        </w:tc>
        <w:tc>
          <w:tcPr>
            <w:tcW w:w="1881" w:type="dxa"/>
          </w:tcPr>
          <w:p w14:paraId="40E9341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4</w:t>
            </w:r>
          </w:p>
        </w:tc>
        <w:tc>
          <w:tcPr>
            <w:tcW w:w="1881" w:type="dxa"/>
          </w:tcPr>
          <w:p w14:paraId="4D80E36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5</w:t>
            </w:r>
          </w:p>
        </w:tc>
        <w:tc>
          <w:tcPr>
            <w:tcW w:w="1885" w:type="dxa"/>
          </w:tcPr>
          <w:p w14:paraId="64A18A7D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6</w:t>
            </w:r>
          </w:p>
        </w:tc>
      </w:tr>
      <w:tr w:rsidR="00414717" w14:paraId="1E938CBF" w14:textId="77777777" w:rsidTr="003A103B">
        <w:trPr>
          <w:trHeight w:val="667"/>
        </w:trPr>
        <w:tc>
          <w:tcPr>
            <w:tcW w:w="3306" w:type="dxa"/>
          </w:tcPr>
          <w:p w14:paraId="3CD16B43" w14:textId="724FEB1E" w:rsidR="00661F35" w:rsidRPr="003C6F6B" w:rsidRDefault="00661F35" w:rsidP="003A103B">
            <w:r w:rsidRPr="003C6F6B">
              <w:t>Phonics/Spelling</w:t>
            </w:r>
          </w:p>
        </w:tc>
        <w:tc>
          <w:tcPr>
            <w:tcW w:w="1883" w:type="dxa"/>
          </w:tcPr>
          <w:p w14:paraId="301B654C" w14:textId="77777777" w:rsidR="00F90DD9" w:rsidRPr="003C6F6B" w:rsidRDefault="000627C9" w:rsidP="003A103B">
            <w:r w:rsidRPr="003C6F6B">
              <w:t>Phonics:</w:t>
            </w:r>
            <w:r w:rsidR="00F602E0" w:rsidRPr="003C6F6B">
              <w:t xml:space="preserve"> </w:t>
            </w:r>
          </w:p>
          <w:p w14:paraId="3400E8EF" w14:textId="551BF057" w:rsidR="000627C9" w:rsidRPr="003C6F6B" w:rsidRDefault="0017456C" w:rsidP="00D10466">
            <w:r w:rsidRPr="003C6F6B">
              <w:t>Bug Club – Unit 2</w:t>
            </w:r>
            <w:r w:rsidR="0052091B">
              <w:t>8</w:t>
            </w:r>
          </w:p>
          <w:p w14:paraId="4A455581" w14:textId="77777777" w:rsidR="0017456C" w:rsidRPr="003C6F6B" w:rsidRDefault="0017456C" w:rsidP="00D10466"/>
          <w:p w14:paraId="4102DAB2" w14:textId="77777777" w:rsidR="00A6082D" w:rsidRDefault="00A6082D" w:rsidP="00D10466"/>
          <w:p w14:paraId="3E180C65" w14:textId="77777777" w:rsidR="003257D5" w:rsidRPr="003C6F6B" w:rsidRDefault="003257D5" w:rsidP="00D10466"/>
          <w:p w14:paraId="490CCD5E" w14:textId="292E1F93" w:rsidR="00A6082D" w:rsidRPr="003C6F6B" w:rsidRDefault="00A6082D" w:rsidP="00D10466">
            <w:r w:rsidRPr="003C6F6B">
              <w:t>Spelling Shed stage 2 – Step 14</w:t>
            </w:r>
          </w:p>
        </w:tc>
        <w:tc>
          <w:tcPr>
            <w:tcW w:w="1881" w:type="dxa"/>
          </w:tcPr>
          <w:p w14:paraId="073F42E5" w14:textId="77777777" w:rsidR="002D3994" w:rsidRPr="003C6F6B" w:rsidRDefault="002D3994" w:rsidP="002D3994">
            <w:r w:rsidRPr="003C6F6B">
              <w:t xml:space="preserve">Phonics: </w:t>
            </w:r>
          </w:p>
          <w:p w14:paraId="20F5F0BC" w14:textId="51B80728" w:rsidR="002D3994" w:rsidRPr="003C6F6B" w:rsidRDefault="002D3994" w:rsidP="002D3994">
            <w:r w:rsidRPr="003C6F6B">
              <w:t>Bug Club – Unit 2</w:t>
            </w:r>
            <w:r w:rsidR="0052091B">
              <w:t>9</w:t>
            </w:r>
          </w:p>
          <w:p w14:paraId="77616A7C" w14:textId="77777777" w:rsidR="00661F35" w:rsidRPr="003C6F6B" w:rsidRDefault="00661F35" w:rsidP="00D10466"/>
          <w:p w14:paraId="6D1FC018" w14:textId="62F3656A" w:rsidR="00A6082D" w:rsidRDefault="00A6082D" w:rsidP="00D10466"/>
          <w:p w14:paraId="406959E5" w14:textId="77777777" w:rsidR="003257D5" w:rsidRPr="003C6F6B" w:rsidRDefault="003257D5" w:rsidP="00D10466"/>
          <w:p w14:paraId="0B2F7BCC" w14:textId="79035FA2" w:rsidR="00A6082D" w:rsidRPr="003C6F6B" w:rsidRDefault="00A6082D" w:rsidP="00D10466">
            <w:r w:rsidRPr="003C6F6B">
              <w:t>Spelling Shed stage 2 – Step 15</w:t>
            </w:r>
          </w:p>
        </w:tc>
        <w:tc>
          <w:tcPr>
            <w:tcW w:w="1881" w:type="dxa"/>
          </w:tcPr>
          <w:p w14:paraId="68873A37" w14:textId="77777777" w:rsidR="002D3994" w:rsidRPr="003C6F6B" w:rsidRDefault="002D3994" w:rsidP="002D3994">
            <w:r w:rsidRPr="003C6F6B">
              <w:t xml:space="preserve">Phonics: </w:t>
            </w:r>
          </w:p>
          <w:p w14:paraId="26D132D0" w14:textId="1584DD77" w:rsidR="002D3994" w:rsidRPr="003C6F6B" w:rsidRDefault="002D3994" w:rsidP="002D3994">
            <w:r w:rsidRPr="003C6F6B">
              <w:t xml:space="preserve">Bug Club – </w:t>
            </w:r>
            <w:r w:rsidR="0052091B">
              <w:t>Unit 30</w:t>
            </w:r>
          </w:p>
          <w:p w14:paraId="41F2E7D6" w14:textId="77777777" w:rsidR="00661F35" w:rsidRDefault="00661F35" w:rsidP="00D10466"/>
          <w:p w14:paraId="3161C8E1" w14:textId="77777777" w:rsidR="0052091B" w:rsidRDefault="0052091B" w:rsidP="00D10466"/>
          <w:p w14:paraId="1407570F" w14:textId="77777777" w:rsidR="0052091B" w:rsidRPr="003C6F6B" w:rsidRDefault="0052091B" w:rsidP="00D10466"/>
          <w:p w14:paraId="37AD031F" w14:textId="637EBABA" w:rsidR="00A6082D" w:rsidRPr="003C6F6B" w:rsidRDefault="00A6082D" w:rsidP="00D10466">
            <w:r w:rsidRPr="003C6F6B">
              <w:t>Spelling Shed stage 2 – Step 16</w:t>
            </w:r>
          </w:p>
        </w:tc>
        <w:tc>
          <w:tcPr>
            <w:tcW w:w="1881" w:type="dxa"/>
          </w:tcPr>
          <w:p w14:paraId="6F08A153" w14:textId="77777777" w:rsidR="006B4DAA" w:rsidRPr="003C6F6B" w:rsidRDefault="006B4DAA" w:rsidP="006B4DAA">
            <w:r w:rsidRPr="003C6F6B">
              <w:t xml:space="preserve">Phonics: </w:t>
            </w:r>
          </w:p>
          <w:p w14:paraId="00468395" w14:textId="77777777" w:rsidR="0052091B" w:rsidRPr="003C6F6B" w:rsidRDefault="0052091B" w:rsidP="0052091B">
            <w:r w:rsidRPr="003C6F6B">
              <w:t>Summative assessment and recapping gaps</w:t>
            </w:r>
          </w:p>
          <w:p w14:paraId="5E191C90" w14:textId="77777777" w:rsidR="00A6082D" w:rsidRPr="003C6F6B" w:rsidRDefault="00A6082D" w:rsidP="00D10466"/>
          <w:p w14:paraId="035D9714" w14:textId="78F06426" w:rsidR="00A6082D" w:rsidRPr="003C6F6B" w:rsidRDefault="00A6082D" w:rsidP="00D10466">
            <w:r w:rsidRPr="003C6F6B">
              <w:t>Spelling Shed stage 2 – Step 17</w:t>
            </w:r>
          </w:p>
        </w:tc>
        <w:tc>
          <w:tcPr>
            <w:tcW w:w="1881" w:type="dxa"/>
          </w:tcPr>
          <w:p w14:paraId="210558CD" w14:textId="77777777" w:rsidR="006B4DAA" w:rsidRPr="003C6F6B" w:rsidRDefault="006B4DAA" w:rsidP="006B4DAA">
            <w:r w:rsidRPr="003C6F6B">
              <w:t xml:space="preserve">Phonics: </w:t>
            </w:r>
          </w:p>
          <w:p w14:paraId="652C764E" w14:textId="2E9FC9B3" w:rsidR="006B4DAA" w:rsidRPr="003C6F6B" w:rsidRDefault="006B4DAA" w:rsidP="006B4DAA">
            <w:r w:rsidRPr="003C6F6B">
              <w:t xml:space="preserve">Bug Club – </w:t>
            </w:r>
            <w:r w:rsidR="0052091B">
              <w:t>Gap filling</w:t>
            </w:r>
          </w:p>
          <w:p w14:paraId="35656B8D" w14:textId="77777777" w:rsidR="00A6082D" w:rsidRPr="003C6F6B" w:rsidRDefault="00A6082D" w:rsidP="00D10466"/>
          <w:p w14:paraId="1F5B56C0" w14:textId="77777777" w:rsidR="00A6082D" w:rsidRPr="003C6F6B" w:rsidRDefault="00A6082D" w:rsidP="00D10466"/>
          <w:p w14:paraId="38799370" w14:textId="40A2BA3D" w:rsidR="00A6082D" w:rsidRPr="003C6F6B" w:rsidRDefault="00A6082D" w:rsidP="00D10466">
            <w:r w:rsidRPr="003C6F6B">
              <w:t>Spelling Shed stage 2 – Step 18</w:t>
            </w:r>
          </w:p>
        </w:tc>
        <w:tc>
          <w:tcPr>
            <w:tcW w:w="1885" w:type="dxa"/>
          </w:tcPr>
          <w:p w14:paraId="596F542B" w14:textId="77777777" w:rsidR="00661F35" w:rsidRPr="003C6F6B" w:rsidRDefault="006B4DAA" w:rsidP="00D10466">
            <w:r w:rsidRPr="003C6F6B">
              <w:t>Phonics:</w:t>
            </w:r>
          </w:p>
          <w:p w14:paraId="70441457" w14:textId="026EF508" w:rsidR="009F2F61" w:rsidRDefault="0052091B" w:rsidP="00D10466">
            <w:r>
              <w:t>Bug Club – Gap filling</w:t>
            </w:r>
          </w:p>
          <w:p w14:paraId="1C90C032" w14:textId="77777777" w:rsidR="0052091B" w:rsidRDefault="0052091B" w:rsidP="00D10466"/>
          <w:p w14:paraId="7CEB6974" w14:textId="77777777" w:rsidR="0052091B" w:rsidRPr="003C6F6B" w:rsidRDefault="0052091B" w:rsidP="00D10466"/>
          <w:p w14:paraId="3F768FB5" w14:textId="5BDA63F1" w:rsidR="00A6082D" w:rsidRPr="003C6F6B" w:rsidRDefault="00A6082D" w:rsidP="00D10466">
            <w:r w:rsidRPr="003C6F6B">
              <w:t>Spelling Shed stage 2 – Step 19</w:t>
            </w:r>
          </w:p>
          <w:p w14:paraId="2B19F9DE" w14:textId="51765C82" w:rsidR="009F2F61" w:rsidRPr="003C6F6B" w:rsidRDefault="009F2F61" w:rsidP="00D10466"/>
        </w:tc>
      </w:tr>
      <w:tr w:rsidR="00414717" w14:paraId="776E2C08" w14:textId="77777777" w:rsidTr="003A103B">
        <w:trPr>
          <w:trHeight w:val="667"/>
        </w:trPr>
        <w:tc>
          <w:tcPr>
            <w:tcW w:w="3306" w:type="dxa"/>
          </w:tcPr>
          <w:p w14:paraId="7D6429AD" w14:textId="77777777" w:rsidR="003A103B" w:rsidRPr="003C6F6B" w:rsidRDefault="003A103B" w:rsidP="003A103B">
            <w:r w:rsidRPr="003C6F6B">
              <w:t>Science</w:t>
            </w:r>
          </w:p>
          <w:p w14:paraId="79145042" w14:textId="0B4EF0FA" w:rsidR="00321EAA" w:rsidRPr="003C6F6B" w:rsidRDefault="00321EAA" w:rsidP="00661F35">
            <w:r w:rsidRPr="003C6F6B">
              <w:t>(Y</w:t>
            </w:r>
            <w:r w:rsidR="00F22865">
              <w:t>2</w:t>
            </w:r>
            <w:r w:rsidR="002656AA" w:rsidRPr="003C6F6B">
              <w:t xml:space="preserve"> – Animals inc. humans</w:t>
            </w:r>
            <w:r w:rsidR="00E3000F">
              <w:t xml:space="preserve"> – Kapow – Life cycles and health</w:t>
            </w:r>
            <w:r w:rsidR="002656AA" w:rsidRPr="003C6F6B">
              <w:t>)</w:t>
            </w:r>
          </w:p>
          <w:p w14:paraId="6198A198" w14:textId="76C46FB9" w:rsidR="00321EAA" w:rsidRPr="003C6F6B" w:rsidRDefault="00321EAA" w:rsidP="00661F35"/>
        </w:tc>
        <w:tc>
          <w:tcPr>
            <w:tcW w:w="1883" w:type="dxa"/>
          </w:tcPr>
          <w:p w14:paraId="377C2028" w14:textId="496E3CB3" w:rsidR="00D97E5C" w:rsidRPr="003C6F6B" w:rsidRDefault="00E3000F" w:rsidP="003A103B">
            <w:r>
              <w:t>The human cycle</w:t>
            </w:r>
          </w:p>
        </w:tc>
        <w:tc>
          <w:tcPr>
            <w:tcW w:w="1881" w:type="dxa"/>
          </w:tcPr>
          <w:p w14:paraId="2FEA7380" w14:textId="5400D26B" w:rsidR="00D97E5C" w:rsidRPr="003C6F6B" w:rsidRDefault="00E3000F" w:rsidP="003A103B">
            <w:r>
              <w:t>Life cycles</w:t>
            </w:r>
          </w:p>
        </w:tc>
        <w:tc>
          <w:tcPr>
            <w:tcW w:w="1881" w:type="dxa"/>
          </w:tcPr>
          <w:p w14:paraId="505DCE97" w14:textId="213B3F0B" w:rsidR="00D97E5C" w:rsidRPr="003C6F6B" w:rsidRDefault="0001690A" w:rsidP="003A103B">
            <w:r>
              <w:t>Growth</w:t>
            </w:r>
          </w:p>
        </w:tc>
        <w:tc>
          <w:tcPr>
            <w:tcW w:w="1881" w:type="dxa"/>
          </w:tcPr>
          <w:p w14:paraId="39CB4F92" w14:textId="78DE942F" w:rsidR="00D97E5C" w:rsidRPr="003C6F6B" w:rsidRDefault="0001690A" w:rsidP="009C030E">
            <w:r>
              <w:t>Survival</w:t>
            </w:r>
          </w:p>
        </w:tc>
        <w:tc>
          <w:tcPr>
            <w:tcW w:w="1881" w:type="dxa"/>
          </w:tcPr>
          <w:p w14:paraId="47B87047" w14:textId="6B26E0C9" w:rsidR="00963F8D" w:rsidRPr="003C6F6B" w:rsidRDefault="0001690A" w:rsidP="003A103B">
            <w:r>
              <w:t>Exercise and hygiene</w:t>
            </w:r>
          </w:p>
        </w:tc>
        <w:tc>
          <w:tcPr>
            <w:tcW w:w="1885" w:type="dxa"/>
          </w:tcPr>
          <w:p w14:paraId="09B81E46" w14:textId="2AD6011E" w:rsidR="00963F8D" w:rsidRPr="003C6F6B" w:rsidRDefault="0001690A" w:rsidP="00DC3EC4">
            <w:r>
              <w:t>Balanced diet</w:t>
            </w:r>
          </w:p>
        </w:tc>
      </w:tr>
      <w:tr w:rsidR="00414717" w14:paraId="5FD9C98E" w14:textId="77777777" w:rsidTr="003A103B">
        <w:trPr>
          <w:trHeight w:val="694"/>
        </w:trPr>
        <w:tc>
          <w:tcPr>
            <w:tcW w:w="3306" w:type="dxa"/>
          </w:tcPr>
          <w:p w14:paraId="27A08E34" w14:textId="77777777" w:rsidR="003A103B" w:rsidRPr="003C6F6B" w:rsidRDefault="003A103B" w:rsidP="003A103B">
            <w:r w:rsidRPr="003C6F6B">
              <w:t>History/Geography</w:t>
            </w:r>
          </w:p>
          <w:p w14:paraId="64375FF1" w14:textId="41FB8D53" w:rsidR="00361ABC" w:rsidRPr="003C6F6B" w:rsidRDefault="00361ABC" w:rsidP="003A103B">
            <w:r w:rsidRPr="003C6F6B">
              <w:t>(</w:t>
            </w:r>
            <w:r w:rsidR="00E31251" w:rsidRPr="003C6F6B">
              <w:t xml:space="preserve">How do we know so much about where Sappho used to live? </w:t>
            </w:r>
            <w:r w:rsidR="000D735A" w:rsidRPr="003C6F6B">
              <w:t>– Connected history</w:t>
            </w:r>
            <w:r w:rsidRPr="003C6F6B">
              <w:t>)</w:t>
            </w:r>
          </w:p>
          <w:p w14:paraId="589C2F7B" w14:textId="19180A76" w:rsidR="00361ABC" w:rsidRPr="003C6F6B" w:rsidRDefault="00361ABC" w:rsidP="003A103B"/>
        </w:tc>
        <w:tc>
          <w:tcPr>
            <w:tcW w:w="1883" w:type="dxa"/>
          </w:tcPr>
          <w:p w14:paraId="7AD67632" w14:textId="0B5C2A9E" w:rsidR="003A103B" w:rsidRPr="003C6F6B" w:rsidRDefault="008E104B" w:rsidP="003A103B">
            <w:r w:rsidRPr="003C6F6B">
              <w:t>Can I identify w</w:t>
            </w:r>
            <w:r w:rsidR="00662AD4" w:rsidRPr="003C6F6B">
              <w:t xml:space="preserve">ho Sappho </w:t>
            </w:r>
            <w:r w:rsidRPr="003C6F6B">
              <w:t xml:space="preserve">was </w:t>
            </w:r>
            <w:r w:rsidR="00662AD4" w:rsidRPr="003C6F6B">
              <w:t>and where she live</w:t>
            </w:r>
            <w:r w:rsidRPr="003C6F6B">
              <w:t>d?</w:t>
            </w:r>
          </w:p>
        </w:tc>
        <w:tc>
          <w:tcPr>
            <w:tcW w:w="1881" w:type="dxa"/>
          </w:tcPr>
          <w:p w14:paraId="10814751" w14:textId="315435D5" w:rsidR="003A103B" w:rsidRPr="003C6F6B" w:rsidRDefault="00B24EA6" w:rsidP="003A103B">
            <w:r w:rsidRPr="003C6F6B">
              <w:t xml:space="preserve">Can I </w:t>
            </w:r>
            <w:r w:rsidR="00466D7E" w:rsidRPr="003C6F6B">
              <w:t xml:space="preserve">describe the </w:t>
            </w:r>
            <w:r w:rsidR="00C96173">
              <w:t>E</w:t>
            </w:r>
            <w:r w:rsidR="00466D7E" w:rsidRPr="003C6F6B">
              <w:t>mpire</w:t>
            </w:r>
            <w:r w:rsidR="00C96173">
              <w:t xml:space="preserve"> in which</w:t>
            </w:r>
            <w:r w:rsidR="00466D7E" w:rsidRPr="003C6F6B">
              <w:t xml:space="preserve"> Pompeii was part of</w:t>
            </w:r>
            <w:r w:rsidR="00662AD4" w:rsidRPr="003C6F6B">
              <w:t>?</w:t>
            </w:r>
          </w:p>
        </w:tc>
        <w:tc>
          <w:tcPr>
            <w:tcW w:w="1881" w:type="dxa"/>
          </w:tcPr>
          <w:p w14:paraId="4A99984F" w14:textId="702158C6" w:rsidR="003A103B" w:rsidRPr="003C6F6B" w:rsidRDefault="00807A69" w:rsidP="003A103B">
            <w:r w:rsidRPr="003C6F6B">
              <w:t>Can I explain the important event that</w:t>
            </w:r>
            <w:r w:rsidR="00662AD4" w:rsidRPr="003C6F6B">
              <w:t xml:space="preserve"> happened to Pompeii </w:t>
            </w:r>
            <w:r w:rsidRPr="003C6F6B">
              <w:t>i</w:t>
            </w:r>
            <w:r w:rsidR="00662AD4" w:rsidRPr="003C6F6B">
              <w:t>n August 24th AD 79?</w:t>
            </w:r>
          </w:p>
        </w:tc>
        <w:tc>
          <w:tcPr>
            <w:tcW w:w="1881" w:type="dxa"/>
          </w:tcPr>
          <w:p w14:paraId="0174FD26" w14:textId="51D27B72" w:rsidR="003A103B" w:rsidRPr="003C6F6B" w:rsidRDefault="00AA42D9" w:rsidP="003A103B">
            <w:r w:rsidRPr="003C6F6B">
              <w:t>Can I compare</w:t>
            </w:r>
            <w:r w:rsidR="00212622" w:rsidRPr="003C6F6B">
              <w:t xml:space="preserve"> evidence of what happened at Pompeii on August 24th AD 79?</w:t>
            </w:r>
          </w:p>
        </w:tc>
        <w:tc>
          <w:tcPr>
            <w:tcW w:w="1881" w:type="dxa"/>
          </w:tcPr>
          <w:p w14:paraId="0020443F" w14:textId="3968BCA0" w:rsidR="003A103B" w:rsidRPr="003C6F6B" w:rsidRDefault="00DB31F6" w:rsidP="003A103B">
            <w:r w:rsidRPr="003C6F6B">
              <w:t xml:space="preserve">Can I use evidence to </w:t>
            </w:r>
            <w:r w:rsidR="00C72BB8" w:rsidRPr="003C6F6B">
              <w:t xml:space="preserve">reconstruct an image </w:t>
            </w:r>
            <w:r w:rsidR="00212622" w:rsidRPr="003C6F6B">
              <w:t>about where Sappho used to live?</w:t>
            </w:r>
          </w:p>
        </w:tc>
        <w:tc>
          <w:tcPr>
            <w:tcW w:w="1885" w:type="dxa"/>
          </w:tcPr>
          <w:p w14:paraId="70E6C328" w14:textId="472434C3" w:rsidR="00C32712" w:rsidRPr="003C6F6B" w:rsidRDefault="00540B15" w:rsidP="003A103B">
            <w:r w:rsidRPr="003C6F6B">
              <w:t>Can I explain h</w:t>
            </w:r>
            <w:r w:rsidR="00BF39AE" w:rsidRPr="003C6F6B">
              <w:t>ow archaeologists know that people had been buried under the ash?</w:t>
            </w:r>
          </w:p>
        </w:tc>
      </w:tr>
      <w:tr w:rsidR="00414717" w14:paraId="23D413A9" w14:textId="77777777" w:rsidTr="003A103B">
        <w:trPr>
          <w:trHeight w:val="667"/>
        </w:trPr>
        <w:tc>
          <w:tcPr>
            <w:tcW w:w="3306" w:type="dxa"/>
          </w:tcPr>
          <w:p w14:paraId="332BF47E" w14:textId="77777777" w:rsidR="003A103B" w:rsidRPr="003C6F6B" w:rsidRDefault="003A103B" w:rsidP="003A103B">
            <w:r w:rsidRPr="003C6F6B">
              <w:t>Music</w:t>
            </w:r>
          </w:p>
          <w:p w14:paraId="41162FDE" w14:textId="10447356" w:rsidR="00361ABC" w:rsidRPr="003C6F6B" w:rsidRDefault="00F076F2" w:rsidP="003A103B">
            <w:r w:rsidRPr="003C6F6B">
              <w:t>(</w:t>
            </w:r>
            <w:r w:rsidR="00D17FDE">
              <w:t xml:space="preserve">Kapow – mixed age cycle </w:t>
            </w:r>
            <w:r w:rsidR="00D31C24">
              <w:t xml:space="preserve">A – </w:t>
            </w:r>
            <w:r w:rsidR="00540D2C">
              <w:t>instruments: musical story telling</w:t>
            </w:r>
            <w:r w:rsidR="00D31C24">
              <w:t>)</w:t>
            </w:r>
          </w:p>
        </w:tc>
        <w:tc>
          <w:tcPr>
            <w:tcW w:w="1883" w:type="dxa"/>
          </w:tcPr>
          <w:p w14:paraId="0B3724FA" w14:textId="6E51C683" w:rsidR="003A103B" w:rsidRPr="003C6F6B" w:rsidRDefault="00085EC4" w:rsidP="003A103B">
            <w:r>
              <w:t>Listening for dynamic and tempo</w:t>
            </w:r>
          </w:p>
        </w:tc>
        <w:tc>
          <w:tcPr>
            <w:tcW w:w="1881" w:type="dxa"/>
          </w:tcPr>
          <w:p w14:paraId="5D924FAE" w14:textId="3D41C33C" w:rsidR="003A103B" w:rsidRPr="003C6F6B" w:rsidRDefault="00085EC4" w:rsidP="003A103B">
            <w:r>
              <w:t>Sound effects and tempo</w:t>
            </w:r>
          </w:p>
        </w:tc>
        <w:tc>
          <w:tcPr>
            <w:tcW w:w="1881" w:type="dxa"/>
          </w:tcPr>
          <w:p w14:paraId="51079D47" w14:textId="7D4D3857" w:rsidR="003A103B" w:rsidRPr="003C6F6B" w:rsidRDefault="00085EC4" w:rsidP="003A103B">
            <w:r>
              <w:t>Creating a soundscape</w:t>
            </w:r>
          </w:p>
        </w:tc>
        <w:tc>
          <w:tcPr>
            <w:tcW w:w="1881" w:type="dxa"/>
          </w:tcPr>
          <w:p w14:paraId="2C29892E" w14:textId="59C35887" w:rsidR="003A103B" w:rsidRPr="003C6F6B" w:rsidRDefault="00C95573" w:rsidP="003A103B">
            <w:r>
              <w:t>Using sound to represent events</w:t>
            </w:r>
          </w:p>
        </w:tc>
        <w:tc>
          <w:tcPr>
            <w:tcW w:w="1881" w:type="dxa"/>
          </w:tcPr>
          <w:p w14:paraId="50808220" w14:textId="045FD69F" w:rsidR="003A103B" w:rsidRPr="003C6F6B" w:rsidRDefault="00C95573" w:rsidP="003A103B">
            <w:r>
              <w:t>Musical story performance</w:t>
            </w:r>
          </w:p>
        </w:tc>
        <w:tc>
          <w:tcPr>
            <w:tcW w:w="1885" w:type="dxa"/>
          </w:tcPr>
          <w:p w14:paraId="6D0CEC59" w14:textId="6BB9508D" w:rsidR="003A103B" w:rsidRPr="003C6F6B" w:rsidRDefault="00C95573" w:rsidP="003A103B">
            <w:r>
              <w:t>x</w:t>
            </w:r>
          </w:p>
        </w:tc>
      </w:tr>
      <w:tr w:rsidR="00414717" w14:paraId="6B81BC11" w14:textId="77777777" w:rsidTr="003A103B">
        <w:trPr>
          <w:trHeight w:val="667"/>
        </w:trPr>
        <w:tc>
          <w:tcPr>
            <w:tcW w:w="3306" w:type="dxa"/>
          </w:tcPr>
          <w:p w14:paraId="29C5ABAC" w14:textId="77777777" w:rsidR="003A103B" w:rsidRPr="003C6F6B" w:rsidRDefault="003A103B" w:rsidP="003A103B">
            <w:r w:rsidRPr="003C6F6B">
              <w:t>Art/DT</w:t>
            </w:r>
          </w:p>
          <w:p w14:paraId="1A0301A7" w14:textId="1F24A860" w:rsidR="002A0296" w:rsidRPr="003C6F6B" w:rsidRDefault="00F076F2" w:rsidP="00661F35">
            <w:r w:rsidRPr="003C6F6B">
              <w:t>(</w:t>
            </w:r>
            <w:r w:rsidR="002F385A" w:rsidRPr="003C6F6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Mechanisms: Make a moving story book</w:t>
            </w:r>
            <w:r w:rsidRPr="003C6F6B">
              <w:t>)</w:t>
            </w:r>
          </w:p>
        </w:tc>
        <w:tc>
          <w:tcPr>
            <w:tcW w:w="1883" w:type="dxa"/>
          </w:tcPr>
          <w:p w14:paraId="0063338C" w14:textId="737EDD25" w:rsidR="005A4461" w:rsidRPr="003C6F6B" w:rsidRDefault="002C24A2" w:rsidP="003A103B">
            <w:r w:rsidRPr="003C6F6B">
              <w:t>X</w:t>
            </w:r>
          </w:p>
        </w:tc>
        <w:tc>
          <w:tcPr>
            <w:tcW w:w="1881" w:type="dxa"/>
          </w:tcPr>
          <w:p w14:paraId="78BD2718" w14:textId="7B4A7BDE" w:rsidR="00E942DF" w:rsidRPr="003C6F6B" w:rsidRDefault="002C24A2" w:rsidP="003A103B">
            <w:r w:rsidRPr="003C6F6B">
              <w:t>Exploring sliders and movement (1)</w:t>
            </w:r>
          </w:p>
        </w:tc>
        <w:tc>
          <w:tcPr>
            <w:tcW w:w="1881" w:type="dxa"/>
          </w:tcPr>
          <w:p w14:paraId="0B91CE7E" w14:textId="45D1C5E7" w:rsidR="00E942DF" w:rsidRPr="003C6F6B" w:rsidRDefault="002C24A2" w:rsidP="003A103B">
            <w:r w:rsidRPr="003C6F6B">
              <w:t>Exploring sliders and movement (2)</w:t>
            </w:r>
          </w:p>
        </w:tc>
        <w:tc>
          <w:tcPr>
            <w:tcW w:w="1881" w:type="dxa"/>
          </w:tcPr>
          <w:p w14:paraId="3D7329DE" w14:textId="61A0E49F" w:rsidR="002C24A2" w:rsidRPr="003C6F6B" w:rsidRDefault="002C24A2" w:rsidP="003A103B">
            <w:r w:rsidRPr="003C6F6B">
              <w:t>Design //</w:t>
            </w:r>
          </w:p>
          <w:p w14:paraId="73AB628E" w14:textId="2BDFA2BE" w:rsidR="00E942DF" w:rsidRPr="003C6F6B" w:rsidRDefault="008F70B8" w:rsidP="003A103B">
            <w:r w:rsidRPr="003C6F6B">
              <w:t>Construct (1)</w:t>
            </w:r>
          </w:p>
        </w:tc>
        <w:tc>
          <w:tcPr>
            <w:tcW w:w="1881" w:type="dxa"/>
          </w:tcPr>
          <w:p w14:paraId="10F0D6ED" w14:textId="3976D2F7" w:rsidR="003A103B" w:rsidRPr="003C6F6B" w:rsidRDefault="008F70B8" w:rsidP="003A103B">
            <w:r w:rsidRPr="003C6F6B">
              <w:t>Construct (2)</w:t>
            </w:r>
          </w:p>
        </w:tc>
        <w:tc>
          <w:tcPr>
            <w:tcW w:w="1885" w:type="dxa"/>
          </w:tcPr>
          <w:p w14:paraId="027206F6" w14:textId="534D6875" w:rsidR="00E942DF" w:rsidRPr="003C6F6B" w:rsidRDefault="009E7BFC" w:rsidP="003A103B">
            <w:r w:rsidRPr="003C6F6B">
              <w:t>Test and evaluate</w:t>
            </w:r>
          </w:p>
        </w:tc>
      </w:tr>
      <w:tr w:rsidR="00414717" w14:paraId="619D8612" w14:textId="77777777" w:rsidTr="003A103B">
        <w:trPr>
          <w:trHeight w:val="667"/>
        </w:trPr>
        <w:tc>
          <w:tcPr>
            <w:tcW w:w="3306" w:type="dxa"/>
          </w:tcPr>
          <w:p w14:paraId="1E638D1A" w14:textId="77777777" w:rsidR="003A103B" w:rsidRPr="003C6F6B" w:rsidRDefault="003A103B" w:rsidP="003A103B">
            <w:r w:rsidRPr="003C6F6B">
              <w:t>RE</w:t>
            </w:r>
          </w:p>
          <w:p w14:paraId="6B18DAED" w14:textId="4B6DE30E" w:rsidR="002A0296" w:rsidRPr="003C6F6B" w:rsidRDefault="002105F2" w:rsidP="00661F35">
            <w:r w:rsidRPr="003C6F6B">
              <w:t>(</w:t>
            </w:r>
            <w:r w:rsidR="00792CE1" w:rsidRPr="003C6F6B">
              <w:t>Unit 1.1 - What do Christians believe God is like</w:t>
            </w:r>
            <w:r w:rsidRPr="003C6F6B">
              <w:t>)</w:t>
            </w:r>
          </w:p>
        </w:tc>
        <w:tc>
          <w:tcPr>
            <w:tcW w:w="1883" w:type="dxa"/>
          </w:tcPr>
          <w:p w14:paraId="566E19D9" w14:textId="77777777" w:rsidR="002C02E9" w:rsidRPr="003C6F6B" w:rsidRDefault="00814FBD" w:rsidP="003169D2">
            <w:r w:rsidRPr="003C6F6B">
              <w:t xml:space="preserve">Can I </w:t>
            </w:r>
            <w:r w:rsidR="005352CA" w:rsidRPr="003C6F6B">
              <w:t>retell the parable of The Lost Son?</w:t>
            </w:r>
          </w:p>
          <w:p w14:paraId="042B8BC3" w14:textId="77777777" w:rsidR="005352CA" w:rsidRPr="003C6F6B" w:rsidRDefault="005352CA" w:rsidP="003169D2"/>
          <w:p w14:paraId="3393A584" w14:textId="134653C5" w:rsidR="005352CA" w:rsidRPr="003C6F6B" w:rsidRDefault="005352CA" w:rsidP="003169D2">
            <w:r w:rsidRPr="003C6F6B">
              <w:lastRenderedPageBreak/>
              <w:t>Read the Lost Son, act out the story, hot seat the characters</w:t>
            </w:r>
          </w:p>
        </w:tc>
        <w:tc>
          <w:tcPr>
            <w:tcW w:w="1881" w:type="dxa"/>
          </w:tcPr>
          <w:p w14:paraId="520D4167" w14:textId="77777777" w:rsidR="00814FBD" w:rsidRPr="003C6F6B" w:rsidRDefault="00814FBD" w:rsidP="00814FBD">
            <w:r w:rsidRPr="003C6F6B">
              <w:lastRenderedPageBreak/>
              <w:t xml:space="preserve">Can I explain what a parable is in relation to The Lost Son? </w:t>
            </w:r>
          </w:p>
          <w:p w14:paraId="6192E14F" w14:textId="77777777" w:rsidR="00814FBD" w:rsidRPr="003C6F6B" w:rsidRDefault="00814FBD" w:rsidP="00814FBD"/>
          <w:p w14:paraId="424196B0" w14:textId="6488FC8D" w:rsidR="00DD2263" w:rsidRPr="003C6F6B" w:rsidRDefault="00814FBD" w:rsidP="00814FBD">
            <w:r w:rsidRPr="003C6F6B">
              <w:lastRenderedPageBreak/>
              <w:t>Read the Lost Son, Explain parables, Draw the story and it’s ‘hidden meaning’</w:t>
            </w:r>
            <w:r w:rsidR="005352CA" w:rsidRPr="003C6F6B">
              <w:t xml:space="preserve"> (can use ‘Paper Dolls’ as another example)</w:t>
            </w:r>
          </w:p>
        </w:tc>
        <w:tc>
          <w:tcPr>
            <w:tcW w:w="1881" w:type="dxa"/>
          </w:tcPr>
          <w:p w14:paraId="24B1407F" w14:textId="77777777" w:rsidR="00814FBD" w:rsidRPr="003C6F6B" w:rsidRDefault="00814FBD" w:rsidP="00814FBD">
            <w:r w:rsidRPr="003C6F6B">
              <w:lastRenderedPageBreak/>
              <w:t>Can I suggest how God might be viewed as a father?</w:t>
            </w:r>
          </w:p>
          <w:p w14:paraId="3F03FBC3" w14:textId="77777777" w:rsidR="00814FBD" w:rsidRPr="003C6F6B" w:rsidRDefault="00814FBD" w:rsidP="00814FBD"/>
          <w:p w14:paraId="16DE4774" w14:textId="77777777" w:rsidR="00814FBD" w:rsidRPr="003C6F6B" w:rsidRDefault="00814FBD" w:rsidP="00814FBD">
            <w:r w:rsidRPr="003C6F6B">
              <w:lastRenderedPageBreak/>
              <w:t>Read the Lost Son again</w:t>
            </w:r>
          </w:p>
          <w:p w14:paraId="6867D7EC" w14:textId="77777777" w:rsidR="00814FBD" w:rsidRPr="003C6F6B" w:rsidRDefault="00814FBD" w:rsidP="00814FBD"/>
          <w:p w14:paraId="693EC0B1" w14:textId="72D36E12" w:rsidR="00437719" w:rsidRPr="003C6F6B" w:rsidRDefault="00814FBD" w:rsidP="00814FBD">
            <w:r w:rsidRPr="003C6F6B">
              <w:t>Outline of family member – how do they show love, how do we show love back</w:t>
            </w:r>
          </w:p>
        </w:tc>
        <w:tc>
          <w:tcPr>
            <w:tcW w:w="1881" w:type="dxa"/>
          </w:tcPr>
          <w:p w14:paraId="217D7F2D" w14:textId="77777777" w:rsidR="00814FBD" w:rsidRPr="003C6F6B" w:rsidRDefault="00814FBD" w:rsidP="00814FBD">
            <w:r w:rsidRPr="003C6F6B">
              <w:lastRenderedPageBreak/>
              <w:t>Can I describe how some Christians might show they love God like a father?</w:t>
            </w:r>
          </w:p>
          <w:p w14:paraId="6684993E" w14:textId="77777777" w:rsidR="00814FBD" w:rsidRPr="003C6F6B" w:rsidRDefault="00814FBD" w:rsidP="00814FBD"/>
          <w:p w14:paraId="07F7CCB3" w14:textId="77777777" w:rsidR="00814FBD" w:rsidRPr="003C6F6B" w:rsidRDefault="00814FBD" w:rsidP="00814FBD">
            <w:r w:rsidRPr="003C6F6B">
              <w:t xml:space="preserve">Give 6-9 examples, children choose their top three </w:t>
            </w:r>
          </w:p>
          <w:p w14:paraId="27732F94" w14:textId="6CE550EA" w:rsidR="00F46823" w:rsidRPr="003C6F6B" w:rsidRDefault="00F46823" w:rsidP="003A103B"/>
        </w:tc>
        <w:tc>
          <w:tcPr>
            <w:tcW w:w="1881" w:type="dxa"/>
          </w:tcPr>
          <w:p w14:paraId="345E1FB6" w14:textId="77777777" w:rsidR="00814FBD" w:rsidRPr="003C6F6B" w:rsidRDefault="00814FBD" w:rsidP="00814FBD">
            <w:r w:rsidRPr="003C6F6B">
              <w:lastRenderedPageBreak/>
              <w:t>Can I describe the ways in which Christians might pray?</w:t>
            </w:r>
          </w:p>
          <w:p w14:paraId="19F368F4" w14:textId="77777777" w:rsidR="00814FBD" w:rsidRPr="003C6F6B" w:rsidRDefault="00814FBD" w:rsidP="00814FBD"/>
          <w:p w14:paraId="08F4FC1D" w14:textId="2A0E1855" w:rsidR="008B21FB" w:rsidRPr="003C6F6B" w:rsidRDefault="00814FBD" w:rsidP="00814FBD">
            <w:r w:rsidRPr="003C6F6B">
              <w:lastRenderedPageBreak/>
              <w:t>Look at some of the reasons Christians pray, write suggestions of what a Christian child might pray for</w:t>
            </w:r>
          </w:p>
        </w:tc>
        <w:tc>
          <w:tcPr>
            <w:tcW w:w="1885" w:type="dxa"/>
          </w:tcPr>
          <w:p w14:paraId="30FEE224" w14:textId="77777777" w:rsidR="00814FBD" w:rsidRPr="003C6F6B" w:rsidRDefault="00814FBD" w:rsidP="00814FBD">
            <w:r w:rsidRPr="003C6F6B">
              <w:lastRenderedPageBreak/>
              <w:t>Can I relate the parable of The Lost Son to my own experiences?</w:t>
            </w:r>
          </w:p>
          <w:p w14:paraId="3D365EFD" w14:textId="77777777" w:rsidR="00814FBD" w:rsidRPr="003C6F6B" w:rsidRDefault="00814FBD" w:rsidP="00814FBD"/>
          <w:p w14:paraId="3978929E" w14:textId="69E6D691" w:rsidR="003C6B12" w:rsidRPr="003C6F6B" w:rsidRDefault="00814FBD" w:rsidP="00814FBD">
            <w:r w:rsidRPr="003C6F6B">
              <w:lastRenderedPageBreak/>
              <w:t>Write or draw about a time that they forgave someone</w:t>
            </w:r>
          </w:p>
        </w:tc>
      </w:tr>
      <w:tr w:rsidR="00414717" w14:paraId="26C38DFD" w14:textId="77777777" w:rsidTr="003A103B">
        <w:trPr>
          <w:trHeight w:val="667"/>
        </w:trPr>
        <w:tc>
          <w:tcPr>
            <w:tcW w:w="3306" w:type="dxa"/>
          </w:tcPr>
          <w:p w14:paraId="24DF58FE" w14:textId="77777777" w:rsidR="0043594D" w:rsidRPr="003C6F6B" w:rsidRDefault="0043594D" w:rsidP="0043594D">
            <w:r w:rsidRPr="003C6F6B">
              <w:lastRenderedPageBreak/>
              <w:t>PSHE</w:t>
            </w:r>
          </w:p>
          <w:p w14:paraId="54FD235D" w14:textId="073FCF33" w:rsidR="0043594D" w:rsidRPr="003C6F6B" w:rsidRDefault="0043594D" w:rsidP="0043594D">
            <w:r w:rsidRPr="003C6F6B">
              <w:t>(Y2 -</w:t>
            </w:r>
            <w:r w:rsidR="00AF5481" w:rsidRPr="003C6F6B">
              <w:t xml:space="preserve">Dreams and Goals - </w:t>
            </w:r>
            <w:r w:rsidR="005D2EB8" w:rsidRPr="003C6F6B">
              <w:t>Jigsaw</w:t>
            </w:r>
            <w:r w:rsidRPr="003C6F6B">
              <w:t>)</w:t>
            </w:r>
          </w:p>
        </w:tc>
        <w:tc>
          <w:tcPr>
            <w:tcW w:w="1883" w:type="dxa"/>
          </w:tcPr>
          <w:p w14:paraId="0E427BD5" w14:textId="57A2E267" w:rsidR="0043594D" w:rsidRPr="003C6F6B" w:rsidRDefault="005D2EB8" w:rsidP="0043594D">
            <w:r w:rsidRPr="003C6F6B">
              <w:t>Goals to success</w:t>
            </w:r>
          </w:p>
        </w:tc>
        <w:tc>
          <w:tcPr>
            <w:tcW w:w="1881" w:type="dxa"/>
          </w:tcPr>
          <w:p w14:paraId="27955413" w14:textId="7307F4B5" w:rsidR="0043594D" w:rsidRPr="003C6F6B" w:rsidRDefault="005D2EB8" w:rsidP="0043594D">
            <w:r w:rsidRPr="003C6F6B">
              <w:t>My learning strengths</w:t>
            </w:r>
          </w:p>
        </w:tc>
        <w:tc>
          <w:tcPr>
            <w:tcW w:w="1881" w:type="dxa"/>
          </w:tcPr>
          <w:p w14:paraId="26C73180" w14:textId="04BF794D" w:rsidR="0043594D" w:rsidRPr="003C6F6B" w:rsidRDefault="005D2EB8" w:rsidP="0043594D">
            <w:r w:rsidRPr="003C6F6B">
              <w:t>Learning with others</w:t>
            </w:r>
          </w:p>
        </w:tc>
        <w:tc>
          <w:tcPr>
            <w:tcW w:w="1881" w:type="dxa"/>
          </w:tcPr>
          <w:p w14:paraId="42C2B1C0" w14:textId="3EE383C6" w:rsidR="0043594D" w:rsidRPr="003C6F6B" w:rsidRDefault="005D2EB8" w:rsidP="0043594D">
            <w:r w:rsidRPr="003C6F6B">
              <w:t>A group challenge (1)</w:t>
            </w:r>
          </w:p>
        </w:tc>
        <w:tc>
          <w:tcPr>
            <w:tcW w:w="1881" w:type="dxa"/>
          </w:tcPr>
          <w:p w14:paraId="4229D9B5" w14:textId="309DD5B2" w:rsidR="0043594D" w:rsidRPr="003C6F6B" w:rsidRDefault="005D2EB8" w:rsidP="0043594D">
            <w:r w:rsidRPr="003C6F6B">
              <w:t>A group challenge (2)</w:t>
            </w:r>
          </w:p>
        </w:tc>
        <w:tc>
          <w:tcPr>
            <w:tcW w:w="1885" w:type="dxa"/>
          </w:tcPr>
          <w:p w14:paraId="5A91CF1E" w14:textId="6374E2ED" w:rsidR="0043594D" w:rsidRPr="003C6F6B" w:rsidRDefault="005D2EB8" w:rsidP="0043594D">
            <w:r w:rsidRPr="003C6F6B">
              <w:t>Celebrating our achievement</w:t>
            </w:r>
          </w:p>
        </w:tc>
      </w:tr>
      <w:tr w:rsidR="00414717" w14:paraId="14093A8D" w14:textId="77777777" w:rsidTr="003A103B">
        <w:trPr>
          <w:trHeight w:val="667"/>
        </w:trPr>
        <w:tc>
          <w:tcPr>
            <w:tcW w:w="3306" w:type="dxa"/>
          </w:tcPr>
          <w:p w14:paraId="7E8B33BD" w14:textId="77777777" w:rsidR="0043594D" w:rsidRPr="003C6F6B" w:rsidRDefault="0043594D" w:rsidP="0043594D">
            <w:r w:rsidRPr="003C6F6B">
              <w:t>Computing</w:t>
            </w:r>
          </w:p>
          <w:p w14:paraId="372ADF74" w14:textId="004A4114" w:rsidR="0043594D" w:rsidRPr="003C6F6B" w:rsidRDefault="0043594D" w:rsidP="0043594D">
            <w:r w:rsidRPr="003C6F6B">
              <w:t xml:space="preserve">(Y1 – </w:t>
            </w:r>
            <w:r w:rsidR="004004C9" w:rsidRPr="003C6F6B">
              <w:t xml:space="preserve">Creating media - </w:t>
            </w:r>
            <w:r w:rsidR="00531B07" w:rsidRPr="003C6F6B">
              <w:t xml:space="preserve">Digital </w:t>
            </w:r>
            <w:r w:rsidR="004004C9" w:rsidRPr="003C6F6B">
              <w:t>p</w:t>
            </w:r>
            <w:r w:rsidR="00531B07" w:rsidRPr="003C6F6B">
              <w:t>ainting</w:t>
            </w:r>
            <w:r w:rsidRPr="003C6F6B">
              <w:t>)</w:t>
            </w:r>
          </w:p>
        </w:tc>
        <w:tc>
          <w:tcPr>
            <w:tcW w:w="1883" w:type="dxa"/>
          </w:tcPr>
          <w:p w14:paraId="02CB35FE" w14:textId="3ED4CC50" w:rsidR="0043594D" w:rsidRPr="003C6F6B" w:rsidRDefault="005704B4" w:rsidP="0043594D">
            <w:r w:rsidRPr="003C6F6B">
              <w:t>How can we paint using computers?</w:t>
            </w:r>
          </w:p>
        </w:tc>
        <w:tc>
          <w:tcPr>
            <w:tcW w:w="1881" w:type="dxa"/>
          </w:tcPr>
          <w:p w14:paraId="48E30460" w14:textId="3E067254" w:rsidR="0043594D" w:rsidRPr="003C6F6B" w:rsidRDefault="00C059B5" w:rsidP="0043594D">
            <w:r w:rsidRPr="003C6F6B">
              <w:t xml:space="preserve">Using </w:t>
            </w:r>
            <w:r w:rsidR="005704B4" w:rsidRPr="003C6F6B">
              <w:t>shapes and lines</w:t>
            </w:r>
          </w:p>
        </w:tc>
        <w:tc>
          <w:tcPr>
            <w:tcW w:w="1881" w:type="dxa"/>
          </w:tcPr>
          <w:p w14:paraId="482BAC12" w14:textId="704D2794" w:rsidR="0043594D" w:rsidRPr="003C6F6B" w:rsidRDefault="005704B4" w:rsidP="0043594D">
            <w:r w:rsidRPr="003C6F6B">
              <w:t>Making careful choices</w:t>
            </w:r>
          </w:p>
        </w:tc>
        <w:tc>
          <w:tcPr>
            <w:tcW w:w="1881" w:type="dxa"/>
          </w:tcPr>
          <w:p w14:paraId="4E750D2C" w14:textId="76A002D0" w:rsidR="0043594D" w:rsidRPr="003C6F6B" w:rsidRDefault="005704B4" w:rsidP="0043594D">
            <w:r w:rsidRPr="003C6F6B">
              <w:t>Why did I choose that?</w:t>
            </w:r>
          </w:p>
        </w:tc>
        <w:tc>
          <w:tcPr>
            <w:tcW w:w="1881" w:type="dxa"/>
          </w:tcPr>
          <w:p w14:paraId="7B873AA1" w14:textId="6D8F0B85" w:rsidR="0043594D" w:rsidRPr="003C6F6B" w:rsidRDefault="005704B4" w:rsidP="0043594D">
            <w:r w:rsidRPr="003C6F6B">
              <w:t>Painting all by myself</w:t>
            </w:r>
          </w:p>
        </w:tc>
        <w:tc>
          <w:tcPr>
            <w:tcW w:w="1885" w:type="dxa"/>
          </w:tcPr>
          <w:p w14:paraId="0DE1370A" w14:textId="355966FB" w:rsidR="0043594D" w:rsidRPr="003C6F6B" w:rsidRDefault="005704B4" w:rsidP="0043594D">
            <w:r w:rsidRPr="003C6F6B">
              <w:t>Comparing computer art and painting</w:t>
            </w:r>
            <w:r w:rsidR="001156A4" w:rsidRPr="003C6F6B">
              <w:t xml:space="preserve"> </w:t>
            </w:r>
          </w:p>
        </w:tc>
      </w:tr>
      <w:tr w:rsidR="0043594D" w14:paraId="5AF103CE" w14:textId="77777777" w:rsidTr="003A103B">
        <w:trPr>
          <w:trHeight w:val="667"/>
        </w:trPr>
        <w:tc>
          <w:tcPr>
            <w:tcW w:w="3306" w:type="dxa"/>
          </w:tcPr>
          <w:p w14:paraId="4117E460" w14:textId="77777777" w:rsidR="0043594D" w:rsidRPr="003C6F6B" w:rsidRDefault="0043594D" w:rsidP="0043594D">
            <w:r w:rsidRPr="003C6F6B">
              <w:t>PE</w:t>
            </w:r>
          </w:p>
        </w:tc>
        <w:tc>
          <w:tcPr>
            <w:tcW w:w="11292" w:type="dxa"/>
            <w:gridSpan w:val="6"/>
          </w:tcPr>
          <w:p w14:paraId="4CA116B5" w14:textId="5824EE37" w:rsidR="0043594D" w:rsidRPr="003C6F6B" w:rsidRDefault="00DD20D4" w:rsidP="0043594D">
            <w:r w:rsidRPr="003C6F6B">
              <w:t>Multi-Skills</w:t>
            </w:r>
          </w:p>
        </w:tc>
      </w:tr>
      <w:tr w:rsidR="0043594D" w14:paraId="2A2FE29F" w14:textId="77777777" w:rsidTr="003A103B">
        <w:trPr>
          <w:trHeight w:val="694"/>
        </w:trPr>
        <w:tc>
          <w:tcPr>
            <w:tcW w:w="3306" w:type="dxa"/>
          </w:tcPr>
          <w:p w14:paraId="6B2BDECF" w14:textId="77777777" w:rsidR="0043594D" w:rsidRPr="003C6F6B" w:rsidRDefault="0043594D" w:rsidP="0043594D">
            <w:r w:rsidRPr="003C6F6B">
              <w:t>Maths</w:t>
            </w:r>
          </w:p>
        </w:tc>
        <w:tc>
          <w:tcPr>
            <w:tcW w:w="11292" w:type="dxa"/>
            <w:gridSpan w:val="6"/>
          </w:tcPr>
          <w:p w14:paraId="1F9AFAA8" w14:textId="77777777" w:rsidR="0043594D" w:rsidRPr="003C6F6B" w:rsidRDefault="009C3FFA" w:rsidP="0043594D">
            <w:r w:rsidRPr="003C6F6B">
              <w:t xml:space="preserve">Y1: </w:t>
            </w:r>
            <w:r w:rsidR="0043594D" w:rsidRPr="003C6F6B">
              <w:t>Place value</w:t>
            </w:r>
            <w:r w:rsidR="00107AAE" w:rsidRPr="003C6F6B">
              <w:t xml:space="preserve"> (</w:t>
            </w:r>
            <w:r w:rsidRPr="003C6F6B">
              <w:t xml:space="preserve">within 20), </w:t>
            </w:r>
            <w:r w:rsidR="0043594D" w:rsidRPr="003C6F6B">
              <w:t>addition and subtraction</w:t>
            </w:r>
            <w:r w:rsidRPr="003C6F6B">
              <w:t xml:space="preserve"> (within 20)</w:t>
            </w:r>
          </w:p>
          <w:p w14:paraId="0D0F9766" w14:textId="17718A12" w:rsidR="009C3FFA" w:rsidRPr="003C6F6B" w:rsidRDefault="009C3FFA" w:rsidP="0043594D">
            <w:r w:rsidRPr="003C6F6B">
              <w:t xml:space="preserve">Y2: </w:t>
            </w:r>
            <w:r w:rsidR="0045032C" w:rsidRPr="003C6F6B">
              <w:t>Money, Multiplication and division</w:t>
            </w:r>
          </w:p>
        </w:tc>
      </w:tr>
      <w:tr w:rsidR="0043594D" w14:paraId="76B50F43" w14:textId="77777777" w:rsidTr="003A103B">
        <w:trPr>
          <w:trHeight w:val="667"/>
        </w:trPr>
        <w:tc>
          <w:tcPr>
            <w:tcW w:w="3306" w:type="dxa"/>
          </w:tcPr>
          <w:p w14:paraId="0A15BAF1" w14:textId="77777777" w:rsidR="0043594D" w:rsidRPr="003C6F6B" w:rsidRDefault="0043594D" w:rsidP="0043594D">
            <w:r w:rsidRPr="003C6F6B">
              <w:t>English</w:t>
            </w:r>
          </w:p>
        </w:tc>
        <w:tc>
          <w:tcPr>
            <w:tcW w:w="11292" w:type="dxa"/>
            <w:gridSpan w:val="6"/>
          </w:tcPr>
          <w:p w14:paraId="7EB16678" w14:textId="515F91FA" w:rsidR="0043594D" w:rsidRPr="003C6F6B" w:rsidRDefault="001C4BA4" w:rsidP="0043594D">
            <w:r>
              <w:t>Augustus and his Smile, Stella and the Seagull</w:t>
            </w:r>
          </w:p>
        </w:tc>
      </w:tr>
    </w:tbl>
    <w:p w14:paraId="4DBE98EE" w14:textId="77777777" w:rsidR="008A22B3" w:rsidRPr="003A103B" w:rsidRDefault="008A22B3" w:rsidP="003C6F6B">
      <w:pPr>
        <w:rPr>
          <w:sz w:val="28"/>
          <w:szCs w:val="28"/>
          <w:u w:val="single"/>
        </w:rPr>
      </w:pPr>
    </w:p>
    <w:sectPr w:rsidR="008A22B3" w:rsidRPr="003A103B" w:rsidSect="003A10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B962" w14:textId="77777777" w:rsidR="00A7560B" w:rsidRDefault="00A7560B" w:rsidP="008A22B3">
      <w:pPr>
        <w:spacing w:after="0" w:line="240" w:lineRule="auto"/>
      </w:pPr>
      <w:r>
        <w:separator/>
      </w:r>
    </w:p>
  </w:endnote>
  <w:endnote w:type="continuationSeparator" w:id="0">
    <w:p w14:paraId="3229292E" w14:textId="77777777" w:rsidR="00A7560B" w:rsidRDefault="00A7560B" w:rsidP="008A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sand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BCF0" w14:textId="77777777" w:rsidR="00A7560B" w:rsidRDefault="00A7560B" w:rsidP="008A22B3">
      <w:pPr>
        <w:spacing w:after="0" w:line="240" w:lineRule="auto"/>
      </w:pPr>
      <w:r>
        <w:separator/>
      </w:r>
    </w:p>
  </w:footnote>
  <w:footnote w:type="continuationSeparator" w:id="0">
    <w:p w14:paraId="6E8B1752" w14:textId="77777777" w:rsidR="00A7560B" w:rsidRDefault="00A7560B" w:rsidP="008A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4824" w14:textId="2A959D8D" w:rsidR="008A22B3" w:rsidRPr="008A22B3" w:rsidRDefault="008A22B3" w:rsidP="008A22B3">
    <w:pPr>
      <w:jc w:val="center"/>
      <w:rPr>
        <w:sz w:val="40"/>
        <w:szCs w:val="40"/>
        <w:u w:val="single"/>
      </w:rPr>
    </w:pPr>
    <w:r w:rsidRPr="008A22B3">
      <w:rPr>
        <w:sz w:val="40"/>
        <w:szCs w:val="40"/>
        <w:u w:val="single"/>
      </w:rPr>
      <w:t xml:space="preserve">MTP </w:t>
    </w:r>
    <w:r w:rsidR="00ED3534">
      <w:rPr>
        <w:sz w:val="40"/>
        <w:szCs w:val="40"/>
        <w:u w:val="single"/>
      </w:rPr>
      <w:t>Spring</w:t>
    </w:r>
    <w:r w:rsidR="00661F35">
      <w:rPr>
        <w:sz w:val="40"/>
        <w:szCs w:val="40"/>
        <w:u w:val="single"/>
      </w:rPr>
      <w:t xml:space="preserve"> 1 202</w:t>
    </w:r>
    <w:r w:rsidR="008658BA">
      <w:rPr>
        <w:sz w:val="40"/>
        <w:szCs w:val="40"/>
        <w:u w:val="single"/>
      </w:rPr>
      <w:t>6</w:t>
    </w:r>
  </w:p>
  <w:p w14:paraId="635E61DC" w14:textId="77777777" w:rsidR="008A22B3" w:rsidRDefault="008A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567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B"/>
    <w:rsid w:val="000014E1"/>
    <w:rsid w:val="0001690A"/>
    <w:rsid w:val="000627C9"/>
    <w:rsid w:val="00080CFB"/>
    <w:rsid w:val="00085EC4"/>
    <w:rsid w:val="000C4AF8"/>
    <w:rsid w:val="000D36E9"/>
    <w:rsid w:val="000D735A"/>
    <w:rsid w:val="000E53A3"/>
    <w:rsid w:val="00107AAE"/>
    <w:rsid w:val="001156A4"/>
    <w:rsid w:val="00137617"/>
    <w:rsid w:val="0015760C"/>
    <w:rsid w:val="00164936"/>
    <w:rsid w:val="001649A3"/>
    <w:rsid w:val="0017456C"/>
    <w:rsid w:val="001904A0"/>
    <w:rsid w:val="001A22B9"/>
    <w:rsid w:val="001C4BA4"/>
    <w:rsid w:val="001E3CD8"/>
    <w:rsid w:val="002105F2"/>
    <w:rsid w:val="00212622"/>
    <w:rsid w:val="0026268A"/>
    <w:rsid w:val="002656AA"/>
    <w:rsid w:val="00277C62"/>
    <w:rsid w:val="0028211E"/>
    <w:rsid w:val="002A0296"/>
    <w:rsid w:val="002C02E9"/>
    <w:rsid w:val="002C24A2"/>
    <w:rsid w:val="002C3D76"/>
    <w:rsid w:val="002C6B81"/>
    <w:rsid w:val="002D3994"/>
    <w:rsid w:val="002E1444"/>
    <w:rsid w:val="002F385A"/>
    <w:rsid w:val="00310DD3"/>
    <w:rsid w:val="003169D2"/>
    <w:rsid w:val="00321EAA"/>
    <w:rsid w:val="003257D5"/>
    <w:rsid w:val="00326459"/>
    <w:rsid w:val="00361ABC"/>
    <w:rsid w:val="00365C92"/>
    <w:rsid w:val="0037103F"/>
    <w:rsid w:val="0037755E"/>
    <w:rsid w:val="003A103B"/>
    <w:rsid w:val="003C6B12"/>
    <w:rsid w:val="003C6F6B"/>
    <w:rsid w:val="003E214D"/>
    <w:rsid w:val="003F6CE8"/>
    <w:rsid w:val="004004C9"/>
    <w:rsid w:val="00402F2D"/>
    <w:rsid w:val="00414717"/>
    <w:rsid w:val="0043594D"/>
    <w:rsid w:val="00437719"/>
    <w:rsid w:val="0045032C"/>
    <w:rsid w:val="00466D7E"/>
    <w:rsid w:val="004772B5"/>
    <w:rsid w:val="00497DC3"/>
    <w:rsid w:val="004F3452"/>
    <w:rsid w:val="0052091B"/>
    <w:rsid w:val="00531B07"/>
    <w:rsid w:val="005352CA"/>
    <w:rsid w:val="00540B15"/>
    <w:rsid w:val="00540D2C"/>
    <w:rsid w:val="00546DC9"/>
    <w:rsid w:val="005704B4"/>
    <w:rsid w:val="00574DAE"/>
    <w:rsid w:val="005819F0"/>
    <w:rsid w:val="005A4461"/>
    <w:rsid w:val="005D2EB8"/>
    <w:rsid w:val="00635500"/>
    <w:rsid w:val="00661F35"/>
    <w:rsid w:val="00662AD4"/>
    <w:rsid w:val="0067235E"/>
    <w:rsid w:val="00697C71"/>
    <w:rsid w:val="006B4DAA"/>
    <w:rsid w:val="006C6036"/>
    <w:rsid w:val="006D58B7"/>
    <w:rsid w:val="00704FC2"/>
    <w:rsid w:val="007651A3"/>
    <w:rsid w:val="00792CE1"/>
    <w:rsid w:val="007B3E08"/>
    <w:rsid w:val="008075D0"/>
    <w:rsid w:val="00807A69"/>
    <w:rsid w:val="00814FBD"/>
    <w:rsid w:val="00827F81"/>
    <w:rsid w:val="008658BA"/>
    <w:rsid w:val="00871391"/>
    <w:rsid w:val="008728DB"/>
    <w:rsid w:val="0087759F"/>
    <w:rsid w:val="008A22B3"/>
    <w:rsid w:val="008B21FB"/>
    <w:rsid w:val="008D1248"/>
    <w:rsid w:val="008E0721"/>
    <w:rsid w:val="008E104B"/>
    <w:rsid w:val="008F70B8"/>
    <w:rsid w:val="009258DF"/>
    <w:rsid w:val="0093687B"/>
    <w:rsid w:val="00963F8D"/>
    <w:rsid w:val="00985BFD"/>
    <w:rsid w:val="00992855"/>
    <w:rsid w:val="009A6687"/>
    <w:rsid w:val="009C030E"/>
    <w:rsid w:val="009C3FFA"/>
    <w:rsid w:val="009D3FBD"/>
    <w:rsid w:val="009E7BFC"/>
    <w:rsid w:val="009F2F61"/>
    <w:rsid w:val="00A466EA"/>
    <w:rsid w:val="00A6082D"/>
    <w:rsid w:val="00A64EE6"/>
    <w:rsid w:val="00A7560B"/>
    <w:rsid w:val="00AA42D9"/>
    <w:rsid w:val="00AF5481"/>
    <w:rsid w:val="00B10A3F"/>
    <w:rsid w:val="00B14CAC"/>
    <w:rsid w:val="00B24EA6"/>
    <w:rsid w:val="00B5051F"/>
    <w:rsid w:val="00B524D5"/>
    <w:rsid w:val="00BB0443"/>
    <w:rsid w:val="00BD3E84"/>
    <w:rsid w:val="00BD62DF"/>
    <w:rsid w:val="00BF39AE"/>
    <w:rsid w:val="00C059B5"/>
    <w:rsid w:val="00C32712"/>
    <w:rsid w:val="00C365FD"/>
    <w:rsid w:val="00C473F5"/>
    <w:rsid w:val="00C7088B"/>
    <w:rsid w:val="00C72BB8"/>
    <w:rsid w:val="00C76148"/>
    <w:rsid w:val="00C95573"/>
    <w:rsid w:val="00C96173"/>
    <w:rsid w:val="00CD2961"/>
    <w:rsid w:val="00CE5E06"/>
    <w:rsid w:val="00D10466"/>
    <w:rsid w:val="00D17FDE"/>
    <w:rsid w:val="00D31C24"/>
    <w:rsid w:val="00D408AB"/>
    <w:rsid w:val="00D56DA4"/>
    <w:rsid w:val="00D85AD8"/>
    <w:rsid w:val="00D975E2"/>
    <w:rsid w:val="00D97E5C"/>
    <w:rsid w:val="00DB31F6"/>
    <w:rsid w:val="00DC3EC4"/>
    <w:rsid w:val="00DD20D4"/>
    <w:rsid w:val="00DD2263"/>
    <w:rsid w:val="00E071F7"/>
    <w:rsid w:val="00E07EAC"/>
    <w:rsid w:val="00E20861"/>
    <w:rsid w:val="00E2647D"/>
    <w:rsid w:val="00E3000F"/>
    <w:rsid w:val="00E31251"/>
    <w:rsid w:val="00E32F47"/>
    <w:rsid w:val="00E44C68"/>
    <w:rsid w:val="00E942DF"/>
    <w:rsid w:val="00E964D2"/>
    <w:rsid w:val="00EA0044"/>
    <w:rsid w:val="00EA4F80"/>
    <w:rsid w:val="00EB2164"/>
    <w:rsid w:val="00ED3534"/>
    <w:rsid w:val="00ED39BC"/>
    <w:rsid w:val="00EF70AF"/>
    <w:rsid w:val="00EF70EF"/>
    <w:rsid w:val="00F076F2"/>
    <w:rsid w:val="00F22865"/>
    <w:rsid w:val="00F46823"/>
    <w:rsid w:val="00F5698E"/>
    <w:rsid w:val="00F602E0"/>
    <w:rsid w:val="00F90DD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5ABA"/>
  <w15:chartTrackingRefBased/>
  <w15:docId w15:val="{3D943F58-D120-4AC5-AF4C-DB79AE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B3"/>
  </w:style>
  <w:style w:type="paragraph" w:styleId="Footer">
    <w:name w:val="footer"/>
    <w:basedOn w:val="Normal"/>
    <w:link w:val="Foot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B3"/>
  </w:style>
  <w:style w:type="character" w:customStyle="1" w:styleId="normaltextrun">
    <w:name w:val="normaltextrun"/>
    <w:basedOn w:val="DefaultParagraphFont"/>
    <w:rsid w:val="00992855"/>
  </w:style>
  <w:style w:type="character" w:customStyle="1" w:styleId="eop">
    <w:name w:val="eop"/>
    <w:basedOn w:val="DefaultParagraphFont"/>
    <w:rsid w:val="0099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516</Words>
  <Characters>2488</Characters>
  <Application>Microsoft Office Word</Application>
  <DocSecurity>0</DocSecurity>
  <Lines>414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Steer</dc:creator>
  <cp:keywords/>
  <dc:description/>
  <cp:lastModifiedBy>Catherine Steer</cp:lastModifiedBy>
  <cp:revision>151</cp:revision>
  <dcterms:created xsi:type="dcterms:W3CDTF">2022-12-09T08:12:00Z</dcterms:created>
  <dcterms:modified xsi:type="dcterms:W3CDTF">2026-02-11T14:07:00Z</dcterms:modified>
</cp:coreProperties>
</file>