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7DE16DD1">
        <w:trPr>
          <w:trHeight w:val="1030"/>
        </w:trPr>
        <w:tc>
          <w:tcPr>
            <w:tcW w:w="15570" w:type="dxa"/>
            <w:shd w:val="clear" w:color="auto" w:fill="4A66AC" w:themeFill="accent1"/>
          </w:tcPr>
          <w:p w14:paraId="25D7D250" w14:textId="70C1E156" w:rsidR="00A363D2" w:rsidRDefault="00A363D2" w:rsidP="00FA4483">
            <w:pPr>
              <w:pStyle w:val="NoSpacing"/>
              <w:jc w:val="center"/>
            </w:pPr>
            <w:r>
              <w:rPr>
                <w:noProof/>
              </w:rPr>
              <w:drawing>
                <wp:anchor distT="0" distB="0" distL="114300" distR="114300" simplePos="0" relativeHeight="251658240" behindDoc="0" locked="0" layoutInCell="1" allowOverlap="1" wp14:anchorId="0B015808" wp14:editId="104AFD42">
                  <wp:simplePos x="0" y="0"/>
                  <wp:positionH relativeFrom="column">
                    <wp:posOffset>7279005</wp:posOffset>
                  </wp:positionH>
                  <wp:positionV relativeFrom="paragraph">
                    <wp:posOffset>144780</wp:posOffset>
                  </wp:positionV>
                  <wp:extent cx="2441575"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D14184" wp14:editId="0BF767DC">
                  <wp:simplePos x="0" y="0"/>
                  <wp:positionH relativeFrom="column">
                    <wp:posOffset>66675</wp:posOffset>
                  </wp:positionH>
                  <wp:positionV relativeFrom="paragraph">
                    <wp:posOffset>0</wp:posOffset>
                  </wp:positionV>
                  <wp:extent cx="1402080" cy="14020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p>
          <w:p w14:paraId="2FC70A8D" w14:textId="77777777" w:rsidR="00FA4483" w:rsidRPr="00C46E7D" w:rsidRDefault="3B71887E" w:rsidP="00FA4483">
            <w:pPr>
              <w:pStyle w:val="NoSpacing"/>
              <w:jc w:val="center"/>
              <w:rPr>
                <w:b/>
                <w:bCs/>
                <w:color w:val="FFFFFF" w:themeColor="background1"/>
                <w:sz w:val="44"/>
                <w:szCs w:val="44"/>
              </w:rPr>
            </w:pPr>
            <w:proofErr w:type="spellStart"/>
            <w:r w:rsidRPr="00C46E7D">
              <w:rPr>
                <w:b/>
                <w:bCs/>
                <w:color w:val="FFFFFF" w:themeColor="background1"/>
                <w:sz w:val="44"/>
                <w:szCs w:val="44"/>
              </w:rPr>
              <w:t>Moretonhampstead</w:t>
            </w:r>
            <w:proofErr w:type="spellEnd"/>
            <w:r w:rsidR="6D95D99A" w:rsidRPr="00C46E7D">
              <w:rPr>
                <w:b/>
                <w:bCs/>
                <w:color w:val="FFFFFF" w:themeColor="background1"/>
                <w:sz w:val="44"/>
                <w:szCs w:val="44"/>
              </w:rPr>
              <w:t xml:space="preserve"> Primary</w:t>
            </w:r>
          </w:p>
          <w:p w14:paraId="39CAF844" w14:textId="77777777" w:rsidR="00FA4483"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p w14:paraId="2DD7B48D" w14:textId="77777777" w:rsidR="00A363D2" w:rsidRDefault="00A363D2" w:rsidP="26F92684">
            <w:pPr>
              <w:pStyle w:val="NoSpacing"/>
              <w:jc w:val="center"/>
              <w:rPr>
                <w:b/>
                <w:bCs/>
                <w:color w:val="FFFFFF" w:themeColor="background1"/>
                <w:sz w:val="44"/>
                <w:szCs w:val="44"/>
              </w:rPr>
            </w:pPr>
          </w:p>
          <w:p w14:paraId="6A446F29" w14:textId="0DB1FC18" w:rsidR="00A363D2" w:rsidRPr="00321636" w:rsidRDefault="00A363D2" w:rsidP="00A363D2">
            <w:pPr>
              <w:pStyle w:val="NoSpacing"/>
              <w:rPr>
                <w:b/>
                <w:bCs/>
                <w:color w:val="FFFFFF" w:themeColor="background1"/>
                <w:sz w:val="44"/>
                <w:szCs w:val="44"/>
              </w:rPr>
            </w:pPr>
          </w:p>
        </w:tc>
      </w:tr>
      <w:tr w:rsidR="00621F33" w:rsidRPr="00614C57" w14:paraId="59296DB6" w14:textId="77777777" w:rsidTr="7DE16DD1">
        <w:trPr>
          <w:trHeight w:val="2005"/>
        </w:trPr>
        <w:tc>
          <w:tcPr>
            <w:tcW w:w="15570" w:type="dxa"/>
          </w:tcPr>
          <w:p w14:paraId="15CC1C42" w14:textId="01BF5CAB" w:rsidR="78DCA178" w:rsidRPr="00614C57" w:rsidRDefault="00A363D2" w:rsidP="3365B5A1">
            <w:pPr>
              <w:spacing w:line="257" w:lineRule="auto"/>
              <w:rPr>
                <w:rFonts w:asciiTheme="minorHAnsi" w:hAnsiTheme="minorHAnsi" w:cstheme="minorHAnsi"/>
              </w:rPr>
            </w:pPr>
            <w:r>
              <w:rPr>
                <w:rFonts w:asciiTheme="minorHAnsi" w:eastAsia="Arial" w:hAnsiTheme="minorHAnsi" w:cstheme="minorHAnsi"/>
              </w:rPr>
              <w:t xml:space="preserve">At </w:t>
            </w:r>
            <w:proofErr w:type="spellStart"/>
            <w:r>
              <w:rPr>
                <w:rFonts w:asciiTheme="minorHAnsi" w:eastAsia="Arial" w:hAnsiTheme="minorHAnsi" w:cstheme="minorHAnsi"/>
              </w:rPr>
              <w:t>Moretonhampstead</w:t>
            </w:r>
            <w:proofErr w:type="spellEnd"/>
            <w:r>
              <w:rPr>
                <w:rFonts w:asciiTheme="minorHAnsi" w:eastAsia="Arial" w:hAnsiTheme="minorHAnsi" w:cstheme="minorHAnsi"/>
              </w:rPr>
              <w:t xml:space="preserve"> Primary School</w:t>
            </w:r>
            <w:r w:rsidR="78DCA178" w:rsidRPr="00614C57">
              <w:rPr>
                <w:rFonts w:asciiTheme="minorHAnsi" w:eastAsia="Arial" w:hAnsiTheme="minorHAnsi" w:cstheme="minorHAnsi"/>
              </w:rPr>
              <w:t>, we want ou</w:t>
            </w:r>
            <w:r w:rsidR="00273513" w:rsidRPr="00614C57">
              <w:rPr>
                <w:rFonts w:asciiTheme="minorHAnsi" w:eastAsia="Arial" w:hAnsiTheme="minorHAnsi" w:cstheme="minorHAnsi"/>
              </w:rPr>
              <w:t>r</w:t>
            </w:r>
            <w:r w:rsidR="78DCA178"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14C57">
              <w:rPr>
                <w:rFonts w:asciiTheme="minorHAnsi" w:eastAsia="Arial" w:hAnsiTheme="minorHAnsi" w:cstheme="minorHAnsi"/>
              </w:rPr>
              <w:t>In order to</w:t>
            </w:r>
            <w:proofErr w:type="gramEnd"/>
            <w:r w:rsidRPr="00614C57">
              <w:rPr>
                <w:rFonts w:asciiTheme="minorHAnsi" w:eastAsia="Arial" w:hAnsiTheme="minorHAnsi" w:cstheme="minorHAnsi"/>
              </w:rPr>
              <w:t xml:space="preserve"> support child development, we consider the ‘whole child’ and that each and every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5A5901A7">
            <w:pPr>
              <w:pStyle w:val="TableTitle"/>
              <w:rPr>
                <w:rFonts w:asciiTheme="minorHAnsi" w:eastAsia="Times New Roman" w:hAnsiTheme="minorHAnsi" w:cstheme="minorBidi"/>
                <w:b w:val="0"/>
                <w:color w:val="111111"/>
                <w:sz w:val="24"/>
                <w:szCs w:val="24"/>
              </w:rPr>
            </w:pPr>
            <w:r w:rsidRPr="5A5901A7">
              <w:rPr>
                <w:rFonts w:asciiTheme="minorHAnsi" w:eastAsia="Times New Roman" w:hAnsiTheme="minorHAnsi" w:cstheme="minorBidi"/>
                <w:b w:val="0"/>
                <w:color w:val="111111"/>
                <w:sz w:val="22"/>
                <w:szCs w:val="22"/>
              </w:rPr>
              <w:t xml:space="preserve">Early years is the foundation to give children the opportunity to learn </w:t>
            </w:r>
            <w:r w:rsidR="00614C57" w:rsidRPr="5A5901A7">
              <w:rPr>
                <w:rFonts w:asciiTheme="minorHAnsi" w:eastAsia="Times New Roman" w:hAnsiTheme="minorHAnsi" w:cstheme="minorBidi"/>
                <w:b w:val="0"/>
                <w:color w:val="111111"/>
                <w:sz w:val="22"/>
                <w:szCs w:val="22"/>
              </w:rPr>
              <w:t xml:space="preserve">together </w:t>
            </w:r>
            <w:r w:rsidRPr="5A5901A7">
              <w:rPr>
                <w:rFonts w:asciiTheme="minorHAnsi" w:eastAsia="Times New Roman" w:hAnsiTheme="minorHAnsi" w:cstheme="minorBidi"/>
                <w:b w:val="0"/>
                <w:color w:val="111111"/>
                <w:sz w:val="22"/>
                <w:szCs w:val="22"/>
              </w:rPr>
              <w:t>and flourish</w:t>
            </w:r>
            <w:r w:rsidR="4836AA5C" w:rsidRPr="5A5901A7">
              <w:rPr>
                <w:rFonts w:asciiTheme="minorHAnsi" w:eastAsia="Times New Roman" w:hAnsiTheme="minorHAnsi" w:cstheme="minorBidi"/>
                <w:b w:val="0"/>
                <w:color w:val="111111"/>
                <w:sz w:val="22"/>
                <w:szCs w:val="22"/>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19403890">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614C57">
              <w:rPr>
                <w:rFonts w:asciiTheme="minorHAnsi" w:eastAsia="Arial" w:hAnsiTheme="minorHAnsi" w:cstheme="minorHAnsi"/>
                <w:color w:val="000000" w:themeColor="text1"/>
              </w:rPr>
              <w:t>knowledge</w:t>
            </w:r>
            <w:proofErr w:type="gramEnd"/>
            <w:r w:rsidRPr="00614C57">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19403890">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FE855D4" w:rsidR="006D76AC" w:rsidRPr="00614C57" w:rsidRDefault="002A05D0" w:rsidP="002A05D0">
            <w:pPr>
              <w:rPr>
                <w:rFonts w:asciiTheme="minorHAnsi" w:hAnsiTheme="minorHAnsi" w:cstheme="minorHAnsi"/>
              </w:rPr>
            </w:pPr>
            <w:r w:rsidRPr="00614C57">
              <w:rPr>
                <w:rFonts w:asciiTheme="minorHAnsi" w:hAnsiTheme="minorHAnsi" w:cstheme="minorHAnsi"/>
              </w:rPr>
              <w:t xml:space="preserve">Reading frequently to children, and engaging them actively in stories, non-fiction, </w:t>
            </w:r>
            <w:proofErr w:type="gramStart"/>
            <w:r w:rsidRPr="00614C57">
              <w:rPr>
                <w:rFonts w:asciiTheme="minorHAnsi" w:hAnsiTheme="minorHAnsi" w:cstheme="minorHAnsi"/>
              </w:rPr>
              <w:t>rhymes</w:t>
            </w:r>
            <w:proofErr w:type="gramEnd"/>
            <w:r w:rsidRPr="00614C57">
              <w:rPr>
                <w:rFonts w:asciiTheme="minorHAnsi" w:hAnsiTheme="minorHAnsi" w:cstheme="minorHAnsi"/>
              </w:rPr>
              <w:t xml:space="preserve"> and poems, and then providing them with extensive opportunities to use and </w:t>
            </w:r>
            <w:r w:rsidRPr="00614C57">
              <w:rPr>
                <w:rFonts w:asciiTheme="minorHAnsi" w:hAnsiTheme="minorHAnsi" w:cstheme="minorHAnsi"/>
              </w:rPr>
              <w:lastRenderedPageBreak/>
              <w:t xml:space="preserve">embed new words in a range of contexts, will give children the opportunity to thrive. Through conversation, </w:t>
            </w:r>
            <w:proofErr w:type="gramStart"/>
            <w:r w:rsidRPr="00614C57">
              <w:rPr>
                <w:rFonts w:asciiTheme="minorHAnsi" w:hAnsiTheme="minorHAnsi" w:cstheme="minorHAnsi"/>
              </w:rPr>
              <w:t>storytelling</w:t>
            </w:r>
            <w:proofErr w:type="gramEnd"/>
            <w:r w:rsidRPr="00614C57">
              <w:rPr>
                <w:rFonts w:asciiTheme="minorHAnsi" w:hAnsiTheme="minorHAnsi" w:cstheme="minorHAnsi"/>
              </w:rPr>
              <w:t xml:space="preserve">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lastRenderedPageBreak/>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Learn rhymes, </w:t>
            </w:r>
            <w:proofErr w:type="gramStart"/>
            <w:r w:rsidRPr="00614C57">
              <w:rPr>
                <w:rFonts w:asciiTheme="minorHAnsi" w:hAnsiTheme="minorHAnsi" w:cstheme="minorHAnsi"/>
              </w:rPr>
              <w:t>poems</w:t>
            </w:r>
            <w:proofErr w:type="gramEnd"/>
            <w:r w:rsidRPr="00614C57">
              <w:rPr>
                <w:rFonts w:asciiTheme="minorHAnsi" w:hAnsiTheme="minorHAnsi" w:cstheme="minorHAnsi"/>
              </w:rPr>
              <w:t xml:space="preserve">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19403890">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19403890">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19403890">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19403890">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w:t>
            </w:r>
            <w:proofErr w:type="gramStart"/>
            <w:r w:rsidRPr="00614C57">
              <w:rPr>
                <w:rFonts w:asciiTheme="minorHAnsi" w:hAnsiTheme="minorHAnsi" w:cstheme="minorHAnsi"/>
                <w:lang w:val="en-US"/>
              </w:rPr>
              <w:t>relationships</w:t>
            </w:r>
            <w:proofErr w:type="gramEnd"/>
            <w:r w:rsidRPr="00614C57">
              <w:rPr>
                <w:rFonts w:asciiTheme="minorHAnsi" w:hAnsiTheme="minorHAnsi" w:cstheme="minorHAnsi"/>
                <w:lang w:val="en-US"/>
              </w:rPr>
              <w:t xml:space="preserve">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w:t>
            </w:r>
            <w:proofErr w:type="gramStart"/>
            <w:r w:rsidRPr="00614C57">
              <w:rPr>
                <w:rFonts w:asciiTheme="minorHAnsi" w:hAnsiTheme="minorHAnsi" w:cstheme="minorHAnsi"/>
                <w:lang w:val="en-US"/>
              </w:rPr>
              <w:t>social</w:t>
            </w:r>
            <w:proofErr w:type="gramEnd"/>
            <w:r w:rsidRPr="00614C57">
              <w:rPr>
                <w:rFonts w:asciiTheme="minorHAnsi" w:hAnsiTheme="minorHAnsi" w:cstheme="minorHAnsi"/>
                <w:lang w:val="en-US"/>
              </w:rPr>
              <w:t xml:space="preserve">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lastRenderedPageBreak/>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614C57">
              <w:rPr>
                <w:rFonts w:asciiTheme="minorHAnsi" w:hAnsiTheme="minorHAnsi" w:cstheme="minorHAnsi"/>
                <w:lang w:val="en-US"/>
              </w:rPr>
              <w:t>doing, and</w:t>
            </w:r>
            <w:proofErr w:type="gramEnd"/>
            <w:r w:rsidRPr="00614C57">
              <w:rPr>
                <w:rFonts w:asciiTheme="minorHAnsi" w:hAnsiTheme="minorHAnsi" w:cstheme="minorHAnsi"/>
                <w:lang w:val="en-US"/>
              </w:rPr>
              <w:t xml:space="preserve"> echoing back what they say with new vocabulary added, practitioners will build children's language effectively. Reading frequently to children, and engaging them actively in stories, non-fiction, </w:t>
            </w:r>
            <w:proofErr w:type="gramStart"/>
            <w:r w:rsidRPr="00614C57">
              <w:rPr>
                <w:rFonts w:asciiTheme="minorHAnsi" w:hAnsiTheme="minorHAnsi" w:cstheme="minorHAnsi"/>
                <w:lang w:val="en-US"/>
              </w:rPr>
              <w:t>rhymes</w:t>
            </w:r>
            <w:proofErr w:type="gramEnd"/>
            <w:r w:rsidRPr="00614C57">
              <w:rPr>
                <w:rFonts w:asciiTheme="minorHAnsi" w:hAnsiTheme="minorHAnsi" w:cstheme="minorHAnsi"/>
                <w:lang w:val="en-US"/>
              </w:rPr>
              <w:t xml:space="preserve">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lang w:val="en-US"/>
              </w:rPr>
              <w:t>story-telling</w:t>
            </w:r>
            <w:proofErr w:type="gramEnd"/>
            <w:r w:rsidRPr="00614C57">
              <w:rPr>
                <w:rFonts w:asciiTheme="minorHAnsi" w:hAnsiTheme="minorHAnsi" w:cstheme="minorHAnsi"/>
                <w:lang w:val="en-US"/>
              </w:rPr>
              <w:t xml:space="preserve">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3F420DA7" w14:textId="19285A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t>
            </w:r>
            <w:proofErr w:type="gramStart"/>
            <w:r w:rsidRPr="00614C57">
              <w:rPr>
                <w:rFonts w:asciiTheme="minorHAnsi" w:hAnsiTheme="minorHAnsi" w:cstheme="minorHAnsi"/>
                <w:lang w:val="en-US"/>
              </w:rPr>
              <w:t>warm</w:t>
            </w:r>
            <w:proofErr w:type="gramEnd"/>
            <w:r w:rsidRPr="00614C57">
              <w:rPr>
                <w:rFonts w:asciiTheme="minorHAnsi" w:hAnsiTheme="minorHAnsi" w:cstheme="minorHAnsi"/>
                <w:lang w:val="en-US"/>
              </w:rPr>
              <w:t xml:space="preserve"> and supportive </w:t>
            </w:r>
          </w:p>
          <w:p w14:paraId="7051F7E1" w14:textId="27AB98F0" w:rsidR="006D3954" w:rsidRPr="00614C57" w:rsidRDefault="20BF9BD3"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r w:rsidR="3DD231EB" w:rsidRPr="00614C57">
              <w:rPr>
                <w:rFonts w:asciiTheme="minorHAnsi" w:hAnsiTheme="minorHAnsi" w:cstheme="minorHAnsi"/>
                <w:lang w:val="en-US"/>
              </w:rPr>
              <w:t xml:space="preserve">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w:t>
            </w:r>
            <w:proofErr w:type="gramStart"/>
            <w:r w:rsidR="3DD231EB" w:rsidRPr="00614C57">
              <w:rPr>
                <w:rFonts w:asciiTheme="minorHAnsi" w:hAnsiTheme="minorHAnsi" w:cstheme="minorHAnsi"/>
                <w:lang w:val="en-US"/>
              </w:rPr>
              <w:t>co-operate</w:t>
            </w:r>
            <w:proofErr w:type="gramEnd"/>
            <w:r w:rsidR="3DD231EB" w:rsidRPr="00614C57">
              <w:rPr>
                <w:rFonts w:asciiTheme="minorHAnsi" w:hAnsiTheme="minorHAnsi" w:cstheme="minorHAnsi"/>
                <w:lang w:val="en-US"/>
              </w:rPr>
              <w:t xml:space="preserv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w:t>
            </w:r>
            <w:proofErr w:type="gramStart"/>
            <w:r w:rsidRPr="00614C57">
              <w:rPr>
                <w:rFonts w:asciiTheme="minorHAnsi" w:hAnsiTheme="minorHAnsi" w:cstheme="minorHAnsi"/>
                <w:lang w:val="en-US"/>
              </w:rPr>
              <w:t>healthy</w:t>
            </w:r>
            <w:proofErr w:type="gramEnd"/>
            <w:r w:rsidRPr="00614C57">
              <w:rPr>
                <w:rFonts w:asciiTheme="minorHAnsi" w:hAnsiTheme="minorHAnsi" w:cstheme="minorHAnsi"/>
                <w:lang w:val="en-US"/>
              </w:rPr>
              <w:t xml:space="preserve"> and active lives7. Gross and fine motor experiences develop incrementally throughout early childhood, starting with sensory explorations and the development of a child’s strength, </w:t>
            </w:r>
            <w:proofErr w:type="gramStart"/>
            <w:r w:rsidRPr="00614C57">
              <w:rPr>
                <w:rFonts w:asciiTheme="minorHAnsi" w:hAnsiTheme="minorHAnsi" w:cstheme="minorHAnsi"/>
                <w:lang w:val="en-US"/>
              </w:rPr>
              <w:t>co-ordination</w:t>
            </w:r>
            <w:proofErr w:type="gramEnd"/>
            <w:r w:rsidRPr="00614C57">
              <w:rPr>
                <w:rFonts w:asciiTheme="minorHAnsi" w:hAnsiTheme="minorHAnsi" w:cstheme="minorHAnsi"/>
                <w:lang w:val="en-US"/>
              </w:rPr>
              <w:t xml:space="preserve"> and positional awareness through tummy time, crawling and play movement with both objects and adults. By creating games and providing opportunities for play both indoors and outdoors, adults can support children to develop their core strength, stability, balance, spatial awareness, </w:t>
            </w:r>
            <w:proofErr w:type="gramStart"/>
            <w:r w:rsidRPr="00614C57">
              <w:rPr>
                <w:rFonts w:asciiTheme="minorHAnsi" w:hAnsiTheme="minorHAnsi" w:cstheme="minorHAnsi"/>
                <w:lang w:val="en-US"/>
              </w:rPr>
              <w:t>co-ordination</w:t>
            </w:r>
            <w:proofErr w:type="gramEnd"/>
            <w:r w:rsidRPr="00614C57">
              <w:rPr>
                <w:rFonts w:asciiTheme="minorHAnsi" w:hAnsiTheme="minorHAnsi" w:cstheme="minorHAnsi"/>
                <w:lang w:val="en-US"/>
              </w:rPr>
              <w:t xml:space="preserve"> and agility. Gross motor skills provide the foundation for developing healthy bodies and social and emotional well-being. Fine motor control and precision helps with hand-eye co-ordination, which is later linked to early literacy. Repeated </w:t>
            </w:r>
            <w:r w:rsidRPr="00614C57">
              <w:rPr>
                <w:rFonts w:asciiTheme="minorHAnsi" w:hAnsiTheme="minorHAnsi" w:cstheme="minorHAnsi"/>
                <w:lang w:val="en-US"/>
              </w:rPr>
              <w:lastRenderedPageBreak/>
              <w:t xml:space="preserve">and varied opportunities to explore and play with small world activities, puzzles, arts and crafts and the practice of using small tools, with feedback and support from adults, allow children to develop proficiency, </w:t>
            </w:r>
            <w:proofErr w:type="gramStart"/>
            <w:r w:rsidRPr="00614C57">
              <w:rPr>
                <w:rFonts w:asciiTheme="minorHAnsi" w:hAnsiTheme="minorHAnsi" w:cstheme="minorHAnsi"/>
                <w:lang w:val="en-US"/>
              </w:rPr>
              <w:t>control</w:t>
            </w:r>
            <w:proofErr w:type="gramEnd"/>
            <w:r w:rsidRPr="00614C57">
              <w:rPr>
                <w:rFonts w:asciiTheme="minorHAnsi" w:hAnsiTheme="minorHAnsi" w:cstheme="minorHAnsi"/>
                <w:lang w:val="en-US"/>
              </w:rPr>
              <w:t xml:space="preserve">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w:t>
            </w:r>
            <w:proofErr w:type="gramStart"/>
            <w:r w:rsidRPr="00614C57">
              <w:rPr>
                <w:rFonts w:asciiTheme="minorHAnsi" w:hAnsiTheme="minorHAnsi" w:cstheme="minorHAnsi"/>
                <w:lang w:val="en-US"/>
              </w:rPr>
              <w:t>poems</w:t>
            </w:r>
            <w:proofErr w:type="gramEnd"/>
            <w:r w:rsidRPr="00614C57">
              <w:rPr>
                <w:rFonts w:asciiTheme="minorHAnsi" w:hAnsiTheme="minorHAnsi" w:cstheme="minorHAnsi"/>
                <w:lang w:val="en-US"/>
              </w:rPr>
              <w:t xml:space="preserve">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w:t>
            </w:r>
            <w:proofErr w:type="gramStart"/>
            <w:r w:rsidRPr="00614C57">
              <w:rPr>
                <w:rFonts w:asciiTheme="minorHAnsi" w:hAnsiTheme="minorHAnsi" w:cstheme="minorHAnsi"/>
                <w:lang w:val="en-US"/>
              </w:rPr>
              <w:t>space</w:t>
            </w:r>
            <w:proofErr w:type="gramEnd"/>
            <w:r w:rsidRPr="00614C57">
              <w:rPr>
                <w:rFonts w:asciiTheme="minorHAnsi" w:hAnsiTheme="minorHAnsi" w:cstheme="minorHAnsi"/>
                <w:lang w:val="en-US"/>
              </w:rPr>
              <w:t xml:space="preserv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614C57">
              <w:rPr>
                <w:rFonts w:asciiTheme="minorHAnsi" w:hAnsiTheme="minorHAnsi" w:cstheme="minorHAnsi"/>
                <w:lang w:val="en-US"/>
              </w:rPr>
              <w:t>libraries</w:t>
            </w:r>
            <w:proofErr w:type="gramEnd"/>
            <w:r w:rsidRPr="00614C57">
              <w:rPr>
                <w:rFonts w:asciiTheme="minorHAnsi" w:hAnsiTheme="minorHAnsi" w:cstheme="minorHAnsi"/>
                <w:lang w:val="en-US"/>
              </w:rPr>
              <w:t xml:space="preserve"> and museums to meeting important members of society such as police officers, nurses and firefighters. In addition, listening to a broad selection of stories, non-fiction, </w:t>
            </w:r>
            <w:proofErr w:type="gramStart"/>
            <w:r w:rsidRPr="00614C57">
              <w:rPr>
                <w:rFonts w:asciiTheme="minorHAnsi" w:hAnsiTheme="minorHAnsi" w:cstheme="minorHAnsi"/>
                <w:lang w:val="en-US"/>
              </w:rPr>
              <w:t>rhymes</w:t>
            </w:r>
            <w:proofErr w:type="gramEnd"/>
            <w:r w:rsidRPr="00614C57">
              <w:rPr>
                <w:rFonts w:asciiTheme="minorHAnsi" w:hAnsiTheme="minorHAnsi" w:cstheme="minorHAnsi"/>
                <w:lang w:val="en-US"/>
              </w:rPr>
              <w:t xml:space="preserve"> and poems will foster their understanding of our culturally, socially, technologically and ecologically diverse world. As well as building important knowledge, this extends their familiarity with words that support understanding across </w:t>
            </w:r>
            <w:r w:rsidRPr="00614C57">
              <w:rPr>
                <w:rFonts w:asciiTheme="minorHAnsi" w:hAnsiTheme="minorHAnsi" w:cstheme="minorHAnsi"/>
                <w:lang w:val="en-US"/>
              </w:rPr>
              <w:lastRenderedPageBreak/>
              <w:t xml:space="preserve">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w:t>
            </w:r>
            <w:proofErr w:type="gramStart"/>
            <w:r w:rsidRPr="00614C57">
              <w:rPr>
                <w:rFonts w:asciiTheme="minorHAnsi" w:hAnsiTheme="minorHAnsi" w:cstheme="minorHAnsi"/>
                <w:lang w:val="en-US"/>
              </w:rPr>
              <w:t>hear</w:t>
            </w:r>
            <w:proofErr w:type="gramEnd"/>
            <w:r w:rsidRPr="00614C57">
              <w:rPr>
                <w:rFonts w:asciiTheme="minorHAnsi" w:hAnsiTheme="minorHAnsi" w:cstheme="minorHAnsi"/>
                <w:lang w:val="en-US"/>
              </w:rPr>
              <w:t xml:space="preserve">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w:t>
            </w:r>
            <w:proofErr w:type="gramStart"/>
            <w:r w:rsidRPr="00614C57">
              <w:rPr>
                <w:rFonts w:asciiTheme="minorHAnsi" w:hAnsiTheme="minorHAnsi" w:cstheme="minorHAnsi"/>
                <w:lang w:val="en-US"/>
              </w:rPr>
              <w:t>to</w:t>
            </w:r>
            <w:proofErr w:type="gramEnd"/>
            <w:r w:rsidRPr="00614C57">
              <w:rPr>
                <w:rFonts w:asciiTheme="minorHAnsi" w:hAnsiTheme="minorHAnsi" w:cstheme="minorHAnsi"/>
                <w:lang w:val="en-US"/>
              </w:rPr>
              <w:t xml:space="preserve">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19403890">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19403890">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Participate in small group, </w:t>
            </w:r>
            <w:proofErr w:type="gramStart"/>
            <w:r w:rsidRPr="00273513">
              <w:rPr>
                <w:rFonts w:asciiTheme="minorHAnsi" w:hAnsiTheme="minorHAnsi" w:cstheme="minorHAnsi"/>
              </w:rPr>
              <w:t>class</w:t>
            </w:r>
            <w:proofErr w:type="gramEnd"/>
            <w:r w:rsidRPr="00273513">
              <w:rPr>
                <w:rFonts w:asciiTheme="minorHAnsi" w:hAnsiTheme="minorHAnsi" w:cstheme="minorHAnsi"/>
              </w:rPr>
              <w:t xml:space="preserve">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 xml:space="preserve">Offer explanations for why things might happen, making use of recently introduced vocabulary from stories, non-fiction, </w:t>
            </w:r>
            <w:proofErr w:type="gramStart"/>
            <w:r w:rsidRPr="00273513">
              <w:rPr>
                <w:rFonts w:asciiTheme="minorHAnsi" w:hAnsiTheme="minorHAnsi" w:cstheme="minorHAnsi"/>
              </w:rPr>
              <w:t>rhymes</w:t>
            </w:r>
            <w:proofErr w:type="gramEnd"/>
            <w:r w:rsidRPr="00273513">
              <w:rPr>
                <w:rFonts w:asciiTheme="minorHAnsi" w:hAnsiTheme="minorHAnsi" w:cstheme="minorHAnsi"/>
              </w:rPr>
              <w:t xml:space="preserve">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w:t>
            </w:r>
            <w:proofErr w:type="gramStart"/>
            <w:r w:rsidRPr="00273513">
              <w:rPr>
                <w:rFonts w:asciiTheme="minorHAnsi" w:hAnsiTheme="minorHAnsi" w:cstheme="minorHAnsi"/>
              </w:rPr>
              <w:t>present</w:t>
            </w:r>
            <w:proofErr w:type="gramEnd"/>
            <w:r w:rsidRPr="00273513">
              <w:rPr>
                <w:rFonts w:asciiTheme="minorHAnsi" w:hAnsiTheme="minorHAnsi" w:cstheme="minorHAnsi"/>
              </w:rPr>
              <w:t xml:space="preserve">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 confident to try new activities and show independence, </w:t>
            </w:r>
            <w:proofErr w:type="gramStart"/>
            <w:r w:rsidRPr="00273513">
              <w:rPr>
                <w:rFonts w:asciiTheme="minorHAnsi" w:hAnsiTheme="minorHAnsi" w:cstheme="minorHAnsi"/>
              </w:rPr>
              <w:t>resilience</w:t>
            </w:r>
            <w:proofErr w:type="gramEnd"/>
            <w:r w:rsidRPr="00273513">
              <w:rPr>
                <w:rFonts w:asciiTheme="minorHAnsi" w:hAnsiTheme="minorHAnsi" w:cstheme="minorHAnsi"/>
              </w:rPr>
              <w:t xml:space="preserv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Manage their own basic hygiene and personal needs, including dressing, going to the </w:t>
            </w:r>
            <w:proofErr w:type="gramStart"/>
            <w:r w:rsidRPr="00273513">
              <w:rPr>
                <w:rFonts w:asciiTheme="minorHAnsi" w:hAnsiTheme="minorHAnsi" w:cstheme="minorHAnsi"/>
              </w:rPr>
              <w:t>toilet</w:t>
            </w:r>
            <w:proofErr w:type="gramEnd"/>
            <w:r w:rsidRPr="00273513">
              <w:rPr>
                <w:rFonts w:asciiTheme="minorHAnsi" w:hAnsiTheme="minorHAnsi" w:cstheme="minorHAnsi"/>
              </w:rPr>
              <w:t xml:space="preserve">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w:t>
            </w:r>
            <w:proofErr w:type="gramStart"/>
            <w:r w:rsidRPr="00273513">
              <w:rPr>
                <w:rFonts w:asciiTheme="minorHAnsi" w:hAnsiTheme="minorHAnsi" w:cstheme="minorHAnsi"/>
              </w:rPr>
              <w:t>skipping</w:t>
            </w:r>
            <w:proofErr w:type="gramEnd"/>
            <w:r w:rsidRPr="00273513">
              <w:rPr>
                <w:rFonts w:asciiTheme="minorHAnsi" w:hAnsiTheme="minorHAnsi" w:cstheme="minorHAnsi"/>
              </w:rPr>
              <w:t xml:space="preserve">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w:t>
            </w:r>
            <w:proofErr w:type="gramStart"/>
            <w:r w:rsidRPr="00273513">
              <w:rPr>
                <w:rFonts w:asciiTheme="minorHAnsi" w:hAnsiTheme="minorHAnsi" w:cstheme="minorHAnsi"/>
              </w:rPr>
              <w:t>rhymes</w:t>
            </w:r>
            <w:proofErr w:type="gramEnd"/>
            <w:r w:rsidRPr="00273513">
              <w:rPr>
                <w:rFonts w:asciiTheme="minorHAnsi" w:hAnsiTheme="minorHAnsi" w:cstheme="minorHAnsi"/>
              </w:rPr>
              <w:t xml:space="preserve">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lastRenderedPageBreak/>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the natural world around them and contrasting environments, drawing on their experiences and what has been 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Safely use and explore a variety of materials, </w:t>
            </w:r>
            <w:proofErr w:type="gramStart"/>
            <w:r w:rsidRPr="00273513">
              <w:rPr>
                <w:rFonts w:asciiTheme="minorHAnsi" w:hAnsiTheme="minorHAnsi" w:cstheme="minorHAnsi"/>
              </w:rPr>
              <w:t>tools</w:t>
            </w:r>
            <w:proofErr w:type="gramEnd"/>
            <w:r w:rsidRPr="00273513">
              <w:rPr>
                <w:rFonts w:asciiTheme="minorHAnsi" w:hAnsiTheme="minorHAnsi" w:cstheme="minorHAnsi"/>
              </w:rPr>
              <w:t xml:space="preserve">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Invent, </w:t>
            </w:r>
            <w:proofErr w:type="gramStart"/>
            <w:r w:rsidRPr="00273513">
              <w:rPr>
                <w:rFonts w:asciiTheme="minorHAnsi" w:hAnsiTheme="minorHAnsi" w:cstheme="minorHAnsi"/>
              </w:rPr>
              <w:t>adapt</w:t>
            </w:r>
            <w:proofErr w:type="gramEnd"/>
            <w:r w:rsidRPr="00273513">
              <w:rPr>
                <w:rFonts w:asciiTheme="minorHAnsi" w:hAnsiTheme="minorHAnsi" w:cstheme="minorHAnsi"/>
              </w:rPr>
              <w:t xml:space="preserve">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w:t>
            </w:r>
            <w:proofErr w:type="gramStart"/>
            <w:r w:rsidRPr="00273513">
              <w:rPr>
                <w:rFonts w:asciiTheme="minorHAnsi" w:hAnsiTheme="minorHAnsi" w:cstheme="minorHAnsi"/>
              </w:rPr>
              <w:t>poems</w:t>
            </w:r>
            <w:proofErr w:type="gramEnd"/>
            <w:r w:rsidRPr="00273513">
              <w:rPr>
                <w:rFonts w:asciiTheme="minorHAnsi" w:hAnsiTheme="minorHAnsi" w:cstheme="minorHAnsi"/>
              </w:rPr>
              <w:t xml:space="preserve"> and stories with others, and – when appropriate – try to move in time with music.  </w:t>
            </w:r>
          </w:p>
        </w:tc>
      </w:tr>
      <w:tr w:rsidR="00E41FF8" w:rsidRPr="00621F33" w14:paraId="6999DB2F" w14:textId="77777777" w:rsidTr="19403890">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19403890">
        <w:trPr>
          <w:trHeight w:val="353"/>
        </w:trPr>
        <w:tc>
          <w:tcPr>
            <w:tcW w:w="15570" w:type="dxa"/>
            <w:shd w:val="clear" w:color="auto" w:fill="auto"/>
          </w:tcPr>
          <w:p w14:paraId="27994F66" w14:textId="77777777" w:rsidR="00A757A7" w:rsidRDefault="00A757A7" w:rsidP="00273513">
            <w:pPr>
              <w:rPr>
                <w:rFonts w:asciiTheme="minorHAnsi" w:hAnsiTheme="minorHAnsi" w:cstheme="minorHAnsi"/>
                <w:bCs/>
                <w:highlight w:val="yellow"/>
              </w:rPr>
            </w:pPr>
          </w:p>
          <w:p w14:paraId="43465D3C" w14:textId="6CEB23E6" w:rsidR="00273513" w:rsidRPr="00273513" w:rsidRDefault="00273513" w:rsidP="7DE16DD1">
            <w:pPr>
              <w:rPr>
                <w:rFonts w:asciiTheme="minorHAnsi" w:hAnsiTheme="minorHAnsi" w:cstheme="minorBidi"/>
              </w:rPr>
            </w:pPr>
            <w:r w:rsidRPr="19403890">
              <w:rPr>
                <w:rFonts w:asciiTheme="minorHAnsi" w:hAnsiTheme="minorHAnsi" w:cstheme="minorBidi"/>
              </w:rPr>
              <w:t xml:space="preserve">At </w:t>
            </w:r>
            <w:proofErr w:type="spellStart"/>
            <w:r w:rsidRPr="19403890">
              <w:rPr>
                <w:rFonts w:asciiTheme="minorHAnsi" w:hAnsiTheme="minorHAnsi" w:cstheme="minorBidi"/>
              </w:rPr>
              <w:t>Moretonhampstead</w:t>
            </w:r>
            <w:proofErr w:type="spellEnd"/>
            <w:r w:rsidRPr="19403890">
              <w:rPr>
                <w:rFonts w:asciiTheme="minorHAnsi" w:hAnsiTheme="minorHAnsi" w:cstheme="minorBidi"/>
              </w:rPr>
              <w:t xml:space="preserve">, </w:t>
            </w:r>
            <w:proofErr w:type="spellStart"/>
            <w:r w:rsidR="4B09BDD8" w:rsidRPr="19403890">
              <w:rPr>
                <w:rFonts w:asciiTheme="minorHAnsi" w:hAnsiTheme="minorHAnsi" w:cstheme="minorBidi"/>
              </w:rPr>
              <w:t>Pepperdon</w:t>
            </w:r>
            <w:proofErr w:type="spellEnd"/>
            <w:r w:rsidR="4B09BDD8" w:rsidRPr="19403890">
              <w:rPr>
                <w:rFonts w:asciiTheme="minorHAnsi" w:hAnsiTheme="minorHAnsi" w:cstheme="minorBidi"/>
              </w:rPr>
              <w:t xml:space="preserve"> Class is a mix</w:t>
            </w:r>
            <w:r w:rsidR="6F67AC06" w:rsidRPr="19403890">
              <w:rPr>
                <w:rFonts w:asciiTheme="minorHAnsi" w:hAnsiTheme="minorHAnsi" w:cstheme="minorBidi"/>
              </w:rPr>
              <w:t>ed age range</w:t>
            </w:r>
            <w:r w:rsidR="4B09BDD8" w:rsidRPr="19403890">
              <w:rPr>
                <w:rFonts w:asciiTheme="minorHAnsi" w:hAnsiTheme="minorHAnsi" w:cstheme="minorBidi"/>
              </w:rPr>
              <w:t xml:space="preserve"> of EYFS and Year 1s. This allows for all children to access</w:t>
            </w:r>
            <w:r w:rsidR="4B8DEFFA" w:rsidRPr="19403890">
              <w:rPr>
                <w:rFonts w:asciiTheme="minorHAnsi" w:hAnsiTheme="minorHAnsi" w:cstheme="minorBidi"/>
              </w:rPr>
              <w:t xml:space="preserve"> continuous provision </w:t>
            </w:r>
            <w:r w:rsidR="4831B783" w:rsidRPr="19403890">
              <w:rPr>
                <w:rFonts w:asciiTheme="minorHAnsi" w:hAnsiTheme="minorHAnsi" w:cstheme="minorBidi"/>
              </w:rPr>
              <w:t xml:space="preserve">and KS1 lessons </w:t>
            </w:r>
            <w:r w:rsidR="4B8DEFFA" w:rsidRPr="19403890">
              <w:rPr>
                <w:rFonts w:asciiTheme="minorHAnsi" w:hAnsiTheme="minorHAnsi" w:cstheme="minorBidi"/>
              </w:rPr>
              <w:t>to suit their learning needs</w:t>
            </w:r>
            <w:r w:rsidR="1EF7A166" w:rsidRPr="19403890">
              <w:rPr>
                <w:rFonts w:asciiTheme="minorHAnsi" w:hAnsiTheme="minorHAnsi" w:cstheme="minorBidi"/>
              </w:rPr>
              <w:t>.</w:t>
            </w:r>
            <w:r w:rsidR="4B09BDD8" w:rsidRPr="19403890">
              <w:rPr>
                <w:rFonts w:asciiTheme="minorHAnsi" w:hAnsiTheme="minorHAnsi" w:cstheme="minorBidi"/>
              </w:rPr>
              <w:t xml:space="preserve"> </w:t>
            </w:r>
            <w:r w:rsidR="76FEBBE8" w:rsidRPr="19403890">
              <w:rPr>
                <w:rFonts w:asciiTheme="minorHAnsi" w:hAnsiTheme="minorHAnsi" w:cstheme="minorBidi"/>
              </w:rPr>
              <w:t xml:space="preserve">In the afternoons, </w:t>
            </w:r>
            <w:proofErr w:type="spellStart"/>
            <w:r w:rsidR="76FEBBE8" w:rsidRPr="19403890">
              <w:rPr>
                <w:rFonts w:asciiTheme="minorHAnsi" w:hAnsiTheme="minorHAnsi" w:cstheme="minorBidi"/>
              </w:rPr>
              <w:t>Pepperdon</w:t>
            </w:r>
            <w:proofErr w:type="spellEnd"/>
            <w:r w:rsidR="76FEBBE8" w:rsidRPr="19403890">
              <w:rPr>
                <w:rFonts w:asciiTheme="minorHAnsi" w:hAnsiTheme="minorHAnsi" w:cstheme="minorBidi"/>
              </w:rPr>
              <w:t xml:space="preserve"> and Pre-school open their doors to each other to allow all the pupils</w:t>
            </w:r>
            <w:r w:rsidR="031C4088" w:rsidRPr="19403890">
              <w:rPr>
                <w:rFonts w:asciiTheme="minorHAnsi" w:hAnsiTheme="minorHAnsi" w:cstheme="minorBidi"/>
              </w:rPr>
              <w:t xml:space="preserve">, ages 2-6, </w:t>
            </w:r>
            <w:r w:rsidR="76FEBBE8" w:rsidRPr="19403890">
              <w:rPr>
                <w:rFonts w:asciiTheme="minorHAnsi" w:hAnsiTheme="minorHAnsi" w:cstheme="minorBidi"/>
              </w:rPr>
              <w:t xml:space="preserve">to </w:t>
            </w:r>
            <w:r w:rsidR="435C9850" w:rsidRPr="19403890">
              <w:rPr>
                <w:rFonts w:asciiTheme="minorHAnsi" w:hAnsiTheme="minorHAnsi" w:cstheme="minorBidi"/>
              </w:rPr>
              <w:t>learn</w:t>
            </w:r>
            <w:r w:rsidR="76FEBBE8" w:rsidRPr="19403890">
              <w:rPr>
                <w:rFonts w:asciiTheme="minorHAnsi" w:hAnsiTheme="minorHAnsi" w:cstheme="minorBidi"/>
              </w:rPr>
              <w:t xml:space="preserve"> and develop </w:t>
            </w:r>
            <w:r w:rsidR="22CA680E" w:rsidRPr="19403890">
              <w:rPr>
                <w:rFonts w:asciiTheme="minorHAnsi" w:hAnsiTheme="minorHAnsi" w:cstheme="minorBidi"/>
              </w:rPr>
              <w:t>their</w:t>
            </w:r>
            <w:r w:rsidR="76FEBBE8" w:rsidRPr="19403890">
              <w:rPr>
                <w:rFonts w:asciiTheme="minorHAnsi" w:hAnsiTheme="minorHAnsi" w:cstheme="minorBidi"/>
              </w:rPr>
              <w:t xml:space="preserve"> skills together as a unit. </w:t>
            </w:r>
            <w:r w:rsidR="00A363D2">
              <w:rPr>
                <w:rFonts w:asciiTheme="minorHAnsi" w:hAnsiTheme="minorHAnsi" w:cstheme="minorBidi"/>
              </w:rPr>
              <w:t>Staff work closely with groups and individuals to ensure every child has the support and guidance needed to meet their next steps.</w:t>
            </w:r>
          </w:p>
          <w:p w14:paraId="5DD23D17" w14:textId="75364BB6" w:rsidR="00273513" w:rsidRPr="00273513" w:rsidRDefault="00273513" w:rsidP="5A5901A7">
            <w:pPr>
              <w:rPr>
                <w:highlight w:val="yellow"/>
              </w:rPr>
            </w:pPr>
          </w:p>
        </w:tc>
      </w:tr>
      <w:tr w:rsidR="00273513" w:rsidRPr="00621F33" w14:paraId="2E543957" w14:textId="77777777" w:rsidTr="19403890">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proofErr w:type="gramStart"/>
            <w:r w:rsidRPr="00273513">
              <w:rPr>
                <w:rFonts w:asciiTheme="minorHAnsi" w:hAnsiTheme="minorHAnsi" w:cstheme="minorHAnsi"/>
                <w:b/>
                <w:bCs/>
                <w:color w:val="FFFFFF" w:themeColor="background1"/>
                <w:sz w:val="28"/>
                <w:szCs w:val="28"/>
              </w:rPr>
              <w:t>In order to</w:t>
            </w:r>
            <w:proofErr w:type="gramEnd"/>
            <w:r w:rsidRPr="00273513">
              <w:rPr>
                <w:rFonts w:asciiTheme="minorHAnsi" w:hAnsiTheme="minorHAnsi" w:cstheme="minorHAnsi"/>
                <w:b/>
                <w:bCs/>
                <w:color w:val="FFFFFF" w:themeColor="background1"/>
                <w:sz w:val="28"/>
                <w:szCs w:val="28"/>
              </w:rPr>
              <w:t xml:space="preserve"> assess impact - a guide</w:t>
            </w:r>
          </w:p>
        </w:tc>
      </w:tr>
      <w:tr w:rsidR="00250D2E" w:rsidRPr="00621F33" w14:paraId="545C1A11" w14:textId="77777777" w:rsidTr="19403890">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FEBC77"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1FB7" w14:textId="77777777" w:rsidR="00133051" w:rsidRDefault="00133051" w:rsidP="00150E53">
      <w:r>
        <w:separator/>
      </w:r>
    </w:p>
  </w:endnote>
  <w:endnote w:type="continuationSeparator" w:id="0">
    <w:p w14:paraId="78713DED" w14:textId="77777777" w:rsidR="00133051" w:rsidRDefault="00133051" w:rsidP="00150E53">
      <w:r>
        <w:continuationSeparator/>
      </w:r>
    </w:p>
  </w:endnote>
  <w:endnote w:type="continuationNotice" w:id="1">
    <w:p w14:paraId="5DF74CA5" w14:textId="77777777" w:rsidR="00133051" w:rsidRDefault="00133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01F8" w14:textId="77777777" w:rsidR="00133051" w:rsidRDefault="00133051" w:rsidP="00150E53">
      <w:r>
        <w:separator/>
      </w:r>
    </w:p>
  </w:footnote>
  <w:footnote w:type="continuationSeparator" w:id="0">
    <w:p w14:paraId="29D4A5AD" w14:textId="77777777" w:rsidR="00133051" w:rsidRDefault="00133051" w:rsidP="00150E53">
      <w:r>
        <w:continuationSeparator/>
      </w:r>
    </w:p>
  </w:footnote>
  <w:footnote w:type="continuationNotice" w:id="1">
    <w:p w14:paraId="25D8A11E" w14:textId="77777777" w:rsidR="00133051" w:rsidRDefault="00133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3051"/>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572D"/>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63D2"/>
    <w:rsid w:val="00A373E3"/>
    <w:rsid w:val="00A41027"/>
    <w:rsid w:val="00A4106D"/>
    <w:rsid w:val="00A4262C"/>
    <w:rsid w:val="00A449F4"/>
    <w:rsid w:val="00A453E2"/>
    <w:rsid w:val="00A454EE"/>
    <w:rsid w:val="00A460EC"/>
    <w:rsid w:val="00A462AA"/>
    <w:rsid w:val="00A46983"/>
    <w:rsid w:val="00A5478A"/>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4309"/>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FBC371"/>
    <w:rsid w:val="031C4088"/>
    <w:rsid w:val="03BDAF97"/>
    <w:rsid w:val="03CBE8B1"/>
    <w:rsid w:val="03F5E781"/>
    <w:rsid w:val="0471FC6E"/>
    <w:rsid w:val="05246EB9"/>
    <w:rsid w:val="05AF2178"/>
    <w:rsid w:val="0613BB05"/>
    <w:rsid w:val="06E35F27"/>
    <w:rsid w:val="06F24712"/>
    <w:rsid w:val="088E1773"/>
    <w:rsid w:val="09410092"/>
    <w:rsid w:val="0967E5F0"/>
    <w:rsid w:val="0A26D218"/>
    <w:rsid w:val="0A80307B"/>
    <w:rsid w:val="0CEAC326"/>
    <w:rsid w:val="0E3AB86C"/>
    <w:rsid w:val="1006B534"/>
    <w:rsid w:val="1043D345"/>
    <w:rsid w:val="10852BB7"/>
    <w:rsid w:val="12F59FD9"/>
    <w:rsid w:val="16197FB3"/>
    <w:rsid w:val="179C27B7"/>
    <w:rsid w:val="19403890"/>
    <w:rsid w:val="1964E15D"/>
    <w:rsid w:val="1B2B7C64"/>
    <w:rsid w:val="1B5CAA17"/>
    <w:rsid w:val="1C3D8424"/>
    <w:rsid w:val="1D035B0A"/>
    <w:rsid w:val="1D545848"/>
    <w:rsid w:val="1DABD4EC"/>
    <w:rsid w:val="1EF7A166"/>
    <w:rsid w:val="1FA7399C"/>
    <w:rsid w:val="20BF9BD3"/>
    <w:rsid w:val="219ABDE8"/>
    <w:rsid w:val="22CA680E"/>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DD13382"/>
    <w:rsid w:val="2F2910E0"/>
    <w:rsid w:val="2F9F74D3"/>
    <w:rsid w:val="31A95770"/>
    <w:rsid w:val="32A5A985"/>
    <w:rsid w:val="3365B5A1"/>
    <w:rsid w:val="34AC7F7F"/>
    <w:rsid w:val="35B96ACF"/>
    <w:rsid w:val="3714D4F8"/>
    <w:rsid w:val="380174AE"/>
    <w:rsid w:val="38941E72"/>
    <w:rsid w:val="398C9141"/>
    <w:rsid w:val="3B2AB713"/>
    <w:rsid w:val="3B71887E"/>
    <w:rsid w:val="3BDAAAA3"/>
    <w:rsid w:val="3DD231EB"/>
    <w:rsid w:val="3F093D34"/>
    <w:rsid w:val="403E4A7D"/>
    <w:rsid w:val="40829D9E"/>
    <w:rsid w:val="41960C8A"/>
    <w:rsid w:val="435C9850"/>
    <w:rsid w:val="45B663B4"/>
    <w:rsid w:val="461C09E9"/>
    <w:rsid w:val="4710CBC6"/>
    <w:rsid w:val="4723C865"/>
    <w:rsid w:val="4831B783"/>
    <w:rsid w:val="4836AA5C"/>
    <w:rsid w:val="48533224"/>
    <w:rsid w:val="48960FB5"/>
    <w:rsid w:val="4911688D"/>
    <w:rsid w:val="497960F8"/>
    <w:rsid w:val="4B05C31D"/>
    <w:rsid w:val="4B09BDD8"/>
    <w:rsid w:val="4B8DEFFA"/>
    <w:rsid w:val="4C506FDE"/>
    <w:rsid w:val="4E49309B"/>
    <w:rsid w:val="50241FA8"/>
    <w:rsid w:val="50554CBA"/>
    <w:rsid w:val="51130AD1"/>
    <w:rsid w:val="5267FD77"/>
    <w:rsid w:val="52AEDB32"/>
    <w:rsid w:val="54FB3A2B"/>
    <w:rsid w:val="563696DA"/>
    <w:rsid w:val="56DA7D1E"/>
    <w:rsid w:val="58B740BA"/>
    <w:rsid w:val="5A5901A7"/>
    <w:rsid w:val="5A854180"/>
    <w:rsid w:val="5B0010E9"/>
    <w:rsid w:val="5CBEA592"/>
    <w:rsid w:val="5CE97A53"/>
    <w:rsid w:val="5DCA7354"/>
    <w:rsid w:val="5EF626FC"/>
    <w:rsid w:val="5F11BA00"/>
    <w:rsid w:val="5F5362DB"/>
    <w:rsid w:val="6123B42E"/>
    <w:rsid w:val="63B06FC2"/>
    <w:rsid w:val="643A680D"/>
    <w:rsid w:val="64F48C38"/>
    <w:rsid w:val="66153870"/>
    <w:rsid w:val="67B54C9E"/>
    <w:rsid w:val="6AF0FAC5"/>
    <w:rsid w:val="6BFAA053"/>
    <w:rsid w:val="6C2CEE30"/>
    <w:rsid w:val="6C8C694A"/>
    <w:rsid w:val="6D6894AC"/>
    <w:rsid w:val="6D95D99A"/>
    <w:rsid w:val="6F67AC06"/>
    <w:rsid w:val="6F8F3171"/>
    <w:rsid w:val="6FE8BAD8"/>
    <w:rsid w:val="70C3B2CE"/>
    <w:rsid w:val="70D1BBDF"/>
    <w:rsid w:val="7121F783"/>
    <w:rsid w:val="71FFFEBA"/>
    <w:rsid w:val="726D8C40"/>
    <w:rsid w:val="73CE8112"/>
    <w:rsid w:val="76699493"/>
    <w:rsid w:val="76FEBBE8"/>
    <w:rsid w:val="785D4AB6"/>
    <w:rsid w:val="785E01BA"/>
    <w:rsid w:val="787C994A"/>
    <w:rsid w:val="78D747C0"/>
    <w:rsid w:val="78DCA178"/>
    <w:rsid w:val="791CEB5A"/>
    <w:rsid w:val="7A2CEC66"/>
    <w:rsid w:val="7CC68883"/>
    <w:rsid w:val="7DE16DD1"/>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2" ma:contentTypeDescription="Create a new document." ma:contentTypeScope="" ma:versionID="969ca311a281f7047b45aff6498ed27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327c772e8c1e675090cbf7beddf70ca7"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EC90A-0F33-4E2C-9940-48D2F837B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3370</Words>
  <Characters>19213</Characters>
  <Application>Microsoft Office Word</Application>
  <DocSecurity>0</DocSecurity>
  <Lines>160</Lines>
  <Paragraphs>45</Paragraphs>
  <ScaleCrop>false</ScaleCrop>
  <Company>Microsoft</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Alex Waterman</cp:lastModifiedBy>
  <cp:revision>3</cp:revision>
  <cp:lastPrinted>2020-01-27T22:44:00Z</cp:lastPrinted>
  <dcterms:created xsi:type="dcterms:W3CDTF">2022-01-07T09:53:00Z</dcterms:created>
  <dcterms:modified xsi:type="dcterms:W3CDTF">2022-01-07T09:59:00Z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